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0CF" w:rsidRDefault="002430CF" w:rsidP="002430CF">
      <w:pPr>
        <w:spacing w:line="276" w:lineRule="auto"/>
        <w:sectPr w:rsidR="002430CF">
          <w:footerReference w:type="default" r:id="rId8"/>
          <w:headerReference w:type="first" r:id="rId9"/>
          <w:footerReference w:type="first" r:id="rId10"/>
          <w:pgSz w:w="11906" w:h="16838"/>
          <w:pgMar w:top="0" w:right="0" w:bottom="0" w:left="0" w:header="709" w:footer="680" w:gutter="0"/>
          <w:pgNumType w:start="0"/>
          <w:cols w:space="720"/>
          <w:titlePg/>
        </w:sectPr>
      </w:pPr>
      <w:r>
        <w:rPr>
          <w:noProof/>
        </w:rPr>
        <mc:AlternateContent>
          <mc:Choice Requires="wps">
            <w:drawing>
              <wp:anchor distT="0" distB="0" distL="114300" distR="114300" simplePos="0" relativeHeight="251660288" behindDoc="0" locked="0" layoutInCell="1" hidden="0" allowOverlap="1" wp14:anchorId="499317D0" wp14:editId="2B0562F3">
                <wp:simplePos x="0" y="0"/>
                <wp:positionH relativeFrom="column">
                  <wp:posOffset>749300</wp:posOffset>
                </wp:positionH>
                <wp:positionV relativeFrom="paragraph">
                  <wp:posOffset>2149475</wp:posOffset>
                </wp:positionV>
                <wp:extent cx="6042025" cy="721995"/>
                <wp:effectExtent l="0" t="0" r="0" b="0"/>
                <wp:wrapNone/>
                <wp:docPr id="1809654580" name="Rectangle 1809654580"/>
                <wp:cNvGraphicFramePr/>
                <a:graphic xmlns:a="http://schemas.openxmlformats.org/drawingml/2006/main">
                  <a:graphicData uri="http://schemas.microsoft.com/office/word/2010/wordprocessingShape">
                    <wps:wsp>
                      <wps:cNvSpPr/>
                      <wps:spPr>
                        <a:xfrm>
                          <a:off x="0" y="0"/>
                          <a:ext cx="6042025" cy="721995"/>
                        </a:xfrm>
                        <a:prstGeom prst="rect">
                          <a:avLst/>
                        </a:prstGeom>
                        <a:noFill/>
                        <a:ln>
                          <a:noFill/>
                        </a:ln>
                      </wps:spPr>
                      <wps:txbx>
                        <w:txbxContent>
                          <w:p w:rsidR="002430CF" w:rsidRDefault="002430CF" w:rsidP="002430CF">
                            <w:pPr>
                              <w:spacing w:after="0" w:line="240" w:lineRule="auto"/>
                              <w:jc w:val="center"/>
                              <w:textDirection w:val="btLr"/>
                            </w:pPr>
                            <w:r>
                              <w:rPr>
                                <w:rFonts w:ascii="Quicksand" w:eastAsia="Quicksand" w:hAnsi="Quicksand" w:cs="Quicksand"/>
                                <w:b/>
                                <w:color w:val="163F77"/>
                                <w:sz w:val="72"/>
                              </w:rPr>
                              <w:t>Blue school report</w:t>
                            </w:r>
                            <w:bookmarkStart w:id="0" w:name="_GoBack"/>
                            <w:bookmarkEnd w:id="0"/>
                          </w:p>
                        </w:txbxContent>
                      </wps:txbx>
                      <wps:bodyPr spcFirstLastPara="1" wrap="square" lIns="91425" tIns="45700" rIns="91425" bIns="45700" anchor="t" anchorCtr="0">
                        <a:noAutofit/>
                      </wps:bodyPr>
                    </wps:wsp>
                  </a:graphicData>
                </a:graphic>
              </wp:anchor>
            </w:drawing>
          </mc:Choice>
          <mc:Fallback>
            <w:pict>
              <v:rect w14:anchorId="499317D0" id="Rectangle 1809654580" o:spid="_x0000_s1026" style="position:absolute;margin-left:59pt;margin-top:169.25pt;width:475.75pt;height:56.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" filled="f" stroked="f">
                <v:textbox inset="2.53958mm,1.2694mm,2.53958mm,1.2694mm">
                  <w:txbxContent>
                    <w:p w:rsidR="002430CF" w:rsidRDefault="002430CF" w:rsidP="002430CF">
                      <w:pPr>
                        <w:spacing w:after="0" w:line="240" w:lineRule="auto"/>
                        <w:jc w:val="center"/>
                        <w:textDirection w:val="btLr"/>
                      </w:pPr>
                      <w:r>
                        <w:rPr>
                          <w:rFonts w:ascii="Quicksand" w:eastAsia="Quicksand" w:hAnsi="Quicksand" w:cs="Quicksand"/>
                          <w:b/>
                          <w:color w:val="163F77"/>
                          <w:sz w:val="72"/>
                        </w:rPr>
                        <w:t>Blue school report</w:t>
                      </w:r>
                      <w:bookmarkStart w:id="1" w:name="_GoBack"/>
                      <w:bookmarkEnd w:id="1"/>
                    </w:p>
                  </w:txbxContent>
                </v:textbox>
              </v:rect>
            </w:pict>
          </mc:Fallback>
        </mc:AlternateContent>
      </w:r>
      <w:r>
        <w:rPr>
          <w:noProof/>
        </w:rPr>
        <w:drawing>
          <wp:anchor distT="0" distB="0" distL="114300" distR="114300" simplePos="0" relativeHeight="251661312" behindDoc="0" locked="0" layoutInCell="1" hidden="0" allowOverlap="1" wp14:anchorId="08B1DCB2" wp14:editId="2A6C5907">
            <wp:simplePos x="0" y="0"/>
            <wp:positionH relativeFrom="column">
              <wp:posOffset>2120900</wp:posOffset>
            </wp:positionH>
            <wp:positionV relativeFrom="paragraph">
              <wp:posOffset>853440</wp:posOffset>
            </wp:positionV>
            <wp:extent cx="3317875" cy="926465"/>
            <wp:effectExtent l="0" t="0" r="0" b="0"/>
            <wp:wrapSquare wrapText="bothSides" distT="0" distB="0" distL="114300" distR="114300"/>
            <wp:docPr id="1809654585" name="image1.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pción generada automáticamente"/>
                    <pic:cNvPicPr preferRelativeResize="0"/>
                  </pic:nvPicPr>
                  <pic:blipFill>
                    <a:blip r:embed="rId11"/>
                    <a:srcRect/>
                    <a:stretch>
                      <a:fillRect/>
                    </a:stretch>
                  </pic:blipFill>
                  <pic:spPr>
                    <a:xfrm>
                      <a:off x="0" y="0"/>
                      <a:ext cx="3317875" cy="926465"/>
                    </a:xfrm>
                    <a:prstGeom prst="rect">
                      <a:avLst/>
                    </a:prstGeom>
                    <a:ln/>
                  </pic:spPr>
                </pic:pic>
              </a:graphicData>
            </a:graphic>
          </wp:anchor>
        </w:drawing>
      </w:r>
      <w:r>
        <w:rPr>
          <w:noProof/>
        </w:rPr>
        <mc:AlternateContent>
          <mc:Choice Requires="wps">
            <w:drawing>
              <wp:anchor distT="45720" distB="45720" distL="114300" distR="114300" simplePos="0" relativeHeight="251659264" behindDoc="0" locked="0" layoutInCell="1" hidden="0" allowOverlap="1" wp14:anchorId="19A03C82" wp14:editId="333E0E56">
                <wp:simplePos x="0" y="0"/>
                <wp:positionH relativeFrom="column">
                  <wp:posOffset>1394460</wp:posOffset>
                </wp:positionH>
                <wp:positionV relativeFrom="paragraph">
                  <wp:posOffset>5198745</wp:posOffset>
                </wp:positionV>
                <wp:extent cx="4808220" cy="1699260"/>
                <wp:effectExtent l="0" t="0" r="0" b="0"/>
                <wp:wrapSquare wrapText="bothSides" distT="45720" distB="45720" distL="114300" distR="114300"/>
                <wp:docPr id="1809654578" name="Rectangle 1809654578"/>
                <wp:cNvGraphicFramePr/>
                <a:graphic xmlns:a="http://schemas.openxmlformats.org/drawingml/2006/main">
                  <a:graphicData uri="http://schemas.microsoft.com/office/word/2010/wordprocessingShape">
                    <wps:wsp>
                      <wps:cNvSpPr/>
                      <wps:spPr>
                        <a:xfrm>
                          <a:off x="0" y="0"/>
                          <a:ext cx="4808220" cy="1699260"/>
                        </a:xfrm>
                        <a:prstGeom prst="rect">
                          <a:avLst/>
                        </a:prstGeom>
                        <a:noFill/>
                        <a:ln>
                          <a:noFill/>
                        </a:ln>
                      </wps:spPr>
                      <wps:txbx>
                        <w:txbxContent>
                          <w:p w:rsidR="002430CF" w:rsidRDefault="002430CF" w:rsidP="002430CF">
                            <w:pPr>
                              <w:spacing w:line="240" w:lineRule="auto"/>
                              <w:jc w:val="center"/>
                              <w:textDirection w:val="btLr"/>
                              <w:rPr>
                                <w:rFonts w:ascii="Quicksand" w:eastAsia="Quicksand" w:hAnsi="Quicksand" w:cs="Quicksand"/>
                                <w:color w:val="163F77"/>
                                <w:sz w:val="44"/>
                                <w:szCs w:val="44"/>
                              </w:rPr>
                            </w:pPr>
                            <w:r w:rsidRPr="00DC1BE9">
                              <w:rPr>
                                <w:rFonts w:ascii="Quicksand" w:eastAsia="Quicksand" w:hAnsi="Quicksand" w:cs="Quicksand"/>
                                <w:color w:val="163F77"/>
                                <w:sz w:val="44"/>
                                <w:szCs w:val="44"/>
                              </w:rPr>
                              <w:t xml:space="preserve">Author(s) – </w:t>
                            </w:r>
                          </w:p>
                          <w:p w:rsidR="00405983" w:rsidRDefault="00405983" w:rsidP="002430CF">
                            <w:pPr>
                              <w:spacing w:line="240" w:lineRule="auto"/>
                              <w:jc w:val="center"/>
                              <w:textDirection w:val="btLr"/>
                              <w:rPr>
                                <w:rFonts w:ascii="Quicksand" w:eastAsia="Quicksand" w:hAnsi="Quicksand" w:cs="Quicksand"/>
                                <w:color w:val="163F77"/>
                                <w:sz w:val="44"/>
                                <w:szCs w:val="44"/>
                              </w:rPr>
                            </w:pPr>
                            <w:r>
                              <w:rPr>
                                <w:rFonts w:ascii="Quicksand" w:eastAsia="Quicksand" w:hAnsi="Quicksand" w:cs="Quicksand"/>
                                <w:color w:val="163F77"/>
                                <w:sz w:val="44"/>
                                <w:szCs w:val="44"/>
                              </w:rPr>
                              <w:t xml:space="preserve">Name of the School </w:t>
                            </w:r>
                          </w:p>
                          <w:p w:rsidR="002430CF" w:rsidRPr="00DC1BE9" w:rsidRDefault="00405983" w:rsidP="002430CF">
                            <w:pPr>
                              <w:spacing w:line="240" w:lineRule="auto"/>
                              <w:jc w:val="center"/>
                              <w:textDirection w:val="btLr"/>
                              <w:rPr>
                                <w:sz w:val="44"/>
                                <w:szCs w:val="44"/>
                              </w:rPr>
                            </w:pPr>
                            <w:r>
                              <w:rPr>
                                <w:rFonts w:ascii="Quicksand" w:eastAsia="Quicksand" w:hAnsi="Quicksand" w:cs="Quicksand"/>
                                <w:color w:val="163F77"/>
                                <w:sz w:val="44"/>
                                <w:szCs w:val="44"/>
                              </w:rPr>
                              <w:t>Country</w:t>
                            </w:r>
                          </w:p>
                          <w:p w:rsidR="002430CF" w:rsidRPr="00DC1BE9" w:rsidRDefault="002430CF" w:rsidP="002430CF">
                            <w:pPr>
                              <w:spacing w:line="240" w:lineRule="auto"/>
                              <w:jc w:val="center"/>
                              <w:textDirection w:val="btLr"/>
                              <w:rPr>
                                <w:sz w:val="44"/>
                                <w:szCs w:val="44"/>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9A03C82" id="Rectangle 1809654578" o:spid="_x0000_s1027" style="position:absolute;margin-left:109.8pt;margin-top:409.35pt;width:378.6pt;height:133.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" filled="f" stroked="f">
                <v:textbox inset="2.53958mm,1.2694mm,2.53958mm,1.2694mm">
                  <w:txbxContent>
                    <w:p w:rsidR="002430CF" w:rsidRDefault="002430CF" w:rsidP="002430CF">
                      <w:pPr>
                        <w:spacing w:line="240" w:lineRule="auto"/>
                        <w:jc w:val="center"/>
                        <w:textDirection w:val="btLr"/>
                        <w:rPr>
                          <w:rFonts w:ascii="Quicksand" w:eastAsia="Quicksand" w:hAnsi="Quicksand" w:cs="Quicksand"/>
                          <w:color w:val="163F77"/>
                          <w:sz w:val="44"/>
                          <w:szCs w:val="44"/>
                        </w:rPr>
                      </w:pPr>
                      <w:r w:rsidRPr="00DC1BE9">
                        <w:rPr>
                          <w:rFonts w:ascii="Quicksand" w:eastAsia="Quicksand" w:hAnsi="Quicksand" w:cs="Quicksand"/>
                          <w:color w:val="163F77"/>
                          <w:sz w:val="44"/>
                          <w:szCs w:val="44"/>
                        </w:rPr>
                        <w:t xml:space="preserve">Author(s) – </w:t>
                      </w:r>
                    </w:p>
                    <w:p w:rsidR="00405983" w:rsidRDefault="00405983" w:rsidP="002430CF">
                      <w:pPr>
                        <w:spacing w:line="240" w:lineRule="auto"/>
                        <w:jc w:val="center"/>
                        <w:textDirection w:val="btLr"/>
                        <w:rPr>
                          <w:rFonts w:ascii="Quicksand" w:eastAsia="Quicksand" w:hAnsi="Quicksand" w:cs="Quicksand"/>
                          <w:color w:val="163F77"/>
                          <w:sz w:val="44"/>
                          <w:szCs w:val="44"/>
                        </w:rPr>
                      </w:pPr>
                      <w:r>
                        <w:rPr>
                          <w:rFonts w:ascii="Quicksand" w:eastAsia="Quicksand" w:hAnsi="Quicksand" w:cs="Quicksand"/>
                          <w:color w:val="163F77"/>
                          <w:sz w:val="44"/>
                          <w:szCs w:val="44"/>
                        </w:rPr>
                        <w:t xml:space="preserve">Name of the School </w:t>
                      </w:r>
                    </w:p>
                    <w:p w:rsidR="002430CF" w:rsidRPr="00DC1BE9" w:rsidRDefault="00405983" w:rsidP="002430CF">
                      <w:pPr>
                        <w:spacing w:line="240" w:lineRule="auto"/>
                        <w:jc w:val="center"/>
                        <w:textDirection w:val="btLr"/>
                        <w:rPr>
                          <w:sz w:val="44"/>
                          <w:szCs w:val="44"/>
                        </w:rPr>
                      </w:pPr>
                      <w:r>
                        <w:rPr>
                          <w:rFonts w:ascii="Quicksand" w:eastAsia="Quicksand" w:hAnsi="Quicksand" w:cs="Quicksand"/>
                          <w:color w:val="163F77"/>
                          <w:sz w:val="44"/>
                          <w:szCs w:val="44"/>
                        </w:rPr>
                        <w:t>Country</w:t>
                      </w:r>
                    </w:p>
                    <w:p w:rsidR="002430CF" w:rsidRPr="00DC1BE9" w:rsidRDefault="002430CF" w:rsidP="002430CF">
                      <w:pPr>
                        <w:spacing w:line="240" w:lineRule="auto"/>
                        <w:jc w:val="center"/>
                        <w:textDirection w:val="btLr"/>
                        <w:rPr>
                          <w:sz w:val="44"/>
                          <w:szCs w:val="44"/>
                        </w:rPr>
                      </w:pPr>
                    </w:p>
                  </w:txbxContent>
                </v:textbox>
                <w10:wrap type="square"/>
              </v:rect>
            </w:pict>
          </mc:Fallback>
        </mc:AlternateContent>
      </w:r>
    </w:p>
    <w:p w:rsidR="00486B69" w:rsidRPr="00486B69" w:rsidRDefault="00486B69" w:rsidP="00486B69">
      <w:pPr>
        <w:rPr>
          <w:rFonts w:asciiTheme="minorHAnsi" w:eastAsia="Times New Roman" w:hAnsiTheme="minorHAnsi" w:cs="Times New Roman"/>
          <w:b/>
          <w:bCs/>
          <w:sz w:val="24"/>
          <w:szCs w:val="24"/>
          <w:lang w:eastAsia="tr-TR"/>
        </w:rPr>
      </w:pPr>
      <w:r w:rsidRPr="00486B69">
        <w:rPr>
          <w:rFonts w:asciiTheme="minorHAnsi" w:eastAsia="Times New Roman" w:hAnsiTheme="minorHAnsi" w:cs="Times New Roman"/>
          <w:b/>
          <w:bCs/>
          <w:sz w:val="24"/>
          <w:szCs w:val="24"/>
          <w:lang w:eastAsia="tr-TR"/>
        </w:rPr>
        <w:lastRenderedPageBreak/>
        <w:t>Introduction Section:</w:t>
      </w:r>
    </w:p>
    <w:p w:rsidR="00486B69" w:rsidRPr="00486B69" w:rsidRDefault="00486B69" w:rsidP="00486B69">
      <w:pPr>
        <w:jc w:val="both"/>
        <w:rPr>
          <w:rFonts w:asciiTheme="minorHAnsi" w:hAnsiTheme="minorHAnsi"/>
          <w:b/>
        </w:rPr>
      </w:pPr>
      <w:r w:rsidRPr="00486B69">
        <w:rPr>
          <w:rFonts w:asciiTheme="minorHAnsi" w:eastAsia="Times New Roman" w:hAnsiTheme="minorHAnsi" w:cs="Times New Roman"/>
          <w:sz w:val="24"/>
          <w:szCs w:val="24"/>
          <w:lang w:eastAsia="tr-TR"/>
        </w:rPr>
        <w:t>This report template is designed to evaluate the progress, achievements, and challenges of your project. Please provide detailed and accurate information in each section to ensure meaningful insights.</w:t>
      </w:r>
    </w:p>
    <w:tbl>
      <w:tblPr>
        <w:tblStyle w:val="aa"/>
        <w:tblW w:w="8720" w:type="dxa"/>
        <w:jc w:val="center"/>
        <w:tblBorders>
          <w:top w:val="single" w:sz="4" w:space="0" w:color="C0F1EF"/>
          <w:left w:val="single" w:sz="4" w:space="0" w:color="C0F1EF"/>
          <w:bottom w:val="single" w:sz="4" w:space="0" w:color="C0F1EF"/>
          <w:right w:val="single" w:sz="4" w:space="0" w:color="C0F1EF"/>
          <w:insideH w:val="single" w:sz="4" w:space="0" w:color="C0F1EF"/>
          <w:insideV w:val="single" w:sz="4" w:space="0" w:color="C0F1EF"/>
        </w:tblBorders>
        <w:tblLayout w:type="fixed"/>
        <w:tblLook w:val="0400" w:firstRow="0" w:lastRow="0" w:firstColumn="0" w:lastColumn="0" w:noHBand="0" w:noVBand="1"/>
      </w:tblPr>
      <w:tblGrid>
        <w:gridCol w:w="4360"/>
        <w:gridCol w:w="4360"/>
      </w:tblGrid>
      <w:tr w:rsidR="00F03E59" w:rsidTr="00486B69">
        <w:trPr>
          <w:jc w:val="center"/>
        </w:trPr>
        <w:tc>
          <w:tcPr>
            <w:tcW w:w="4360" w:type="dxa"/>
            <w:shd w:val="clear" w:color="auto" w:fill="4383DC"/>
          </w:tcPr>
          <w:p w:rsidR="00F03E59" w:rsidRDefault="00795A08">
            <w:pPr>
              <w:rPr>
                <w:b/>
                <w:color w:val="FDFAE7"/>
              </w:rPr>
            </w:pPr>
            <w:r>
              <w:rPr>
                <w:b/>
                <w:color w:val="FDFAE7"/>
              </w:rPr>
              <w:t xml:space="preserve">Project title </w:t>
            </w:r>
          </w:p>
        </w:tc>
        <w:tc>
          <w:tcPr>
            <w:tcW w:w="4360" w:type="dxa"/>
            <w:shd w:val="clear" w:color="auto" w:fill="C0D5F3"/>
          </w:tcPr>
          <w:p w:rsidR="00F03E59" w:rsidRDefault="00F03E59">
            <w:pPr>
              <w:rPr>
                <w:b/>
              </w:rPr>
            </w:pPr>
          </w:p>
        </w:tc>
      </w:tr>
      <w:tr w:rsidR="00F03E59" w:rsidTr="00486B69">
        <w:trPr>
          <w:jc w:val="center"/>
        </w:trPr>
        <w:tc>
          <w:tcPr>
            <w:tcW w:w="4360" w:type="dxa"/>
            <w:shd w:val="clear" w:color="auto" w:fill="4383DC"/>
          </w:tcPr>
          <w:p w:rsidR="00F03E59" w:rsidRDefault="00795A08">
            <w:pPr>
              <w:rPr>
                <w:b/>
                <w:color w:val="FDFAE7"/>
              </w:rPr>
            </w:pPr>
            <w:r>
              <w:rPr>
                <w:b/>
                <w:color w:val="FDFAE7"/>
              </w:rPr>
              <w:t>Project acronym</w:t>
            </w:r>
          </w:p>
        </w:tc>
        <w:tc>
          <w:tcPr>
            <w:tcW w:w="4360" w:type="dxa"/>
            <w:shd w:val="clear" w:color="auto" w:fill="C0D5F3"/>
          </w:tcPr>
          <w:p w:rsidR="00F03E59" w:rsidRDefault="00F03E59">
            <w:pPr>
              <w:rPr>
                <w:b/>
              </w:rPr>
            </w:pPr>
          </w:p>
        </w:tc>
      </w:tr>
      <w:tr w:rsidR="00F03E59" w:rsidTr="00486B69">
        <w:trPr>
          <w:jc w:val="center"/>
        </w:trPr>
        <w:tc>
          <w:tcPr>
            <w:tcW w:w="4360" w:type="dxa"/>
            <w:shd w:val="clear" w:color="auto" w:fill="4383DC"/>
          </w:tcPr>
          <w:p w:rsidR="00F03E59" w:rsidRDefault="00795A08">
            <w:pPr>
              <w:rPr>
                <w:b/>
                <w:color w:val="FDFAE7"/>
              </w:rPr>
            </w:pPr>
            <w:r>
              <w:rPr>
                <w:b/>
                <w:color w:val="FDFAE7"/>
              </w:rPr>
              <w:t>Project coordinator</w:t>
            </w:r>
          </w:p>
        </w:tc>
        <w:tc>
          <w:tcPr>
            <w:tcW w:w="4360" w:type="dxa"/>
            <w:shd w:val="clear" w:color="auto" w:fill="C0D5F3"/>
          </w:tcPr>
          <w:p w:rsidR="00F03E59" w:rsidRDefault="00F03E59">
            <w:pPr>
              <w:rPr>
                <w:b/>
              </w:rPr>
            </w:pPr>
          </w:p>
        </w:tc>
      </w:tr>
      <w:tr w:rsidR="00F03E59" w:rsidTr="00486B69">
        <w:trPr>
          <w:jc w:val="center"/>
        </w:trPr>
        <w:tc>
          <w:tcPr>
            <w:tcW w:w="4360" w:type="dxa"/>
            <w:shd w:val="clear" w:color="auto" w:fill="4383DC"/>
          </w:tcPr>
          <w:p w:rsidR="00F03E59" w:rsidRDefault="00795A08">
            <w:pPr>
              <w:rPr>
                <w:b/>
                <w:color w:val="FDFAE7"/>
              </w:rPr>
            </w:pPr>
            <w:r>
              <w:rPr>
                <w:b/>
                <w:color w:val="FDFAE7"/>
              </w:rPr>
              <w:t>School name</w:t>
            </w:r>
          </w:p>
        </w:tc>
        <w:tc>
          <w:tcPr>
            <w:tcW w:w="4360" w:type="dxa"/>
            <w:shd w:val="clear" w:color="auto" w:fill="C0D5F3"/>
          </w:tcPr>
          <w:p w:rsidR="00F03E59" w:rsidRDefault="00F03E59">
            <w:pPr>
              <w:rPr>
                <w:b/>
              </w:rPr>
            </w:pPr>
          </w:p>
        </w:tc>
      </w:tr>
      <w:tr w:rsidR="00F03E59" w:rsidTr="00486B69">
        <w:trPr>
          <w:jc w:val="center"/>
        </w:trPr>
        <w:tc>
          <w:tcPr>
            <w:tcW w:w="4360" w:type="dxa"/>
            <w:shd w:val="clear" w:color="auto" w:fill="4383DC"/>
          </w:tcPr>
          <w:p w:rsidR="00F03E59" w:rsidRDefault="00795A08">
            <w:pPr>
              <w:rPr>
                <w:b/>
                <w:color w:val="FDFAE7"/>
              </w:rPr>
            </w:pPr>
            <w:r>
              <w:rPr>
                <w:b/>
                <w:color w:val="FDFAE7"/>
              </w:rPr>
              <w:t>Country</w:t>
            </w:r>
          </w:p>
        </w:tc>
        <w:tc>
          <w:tcPr>
            <w:tcW w:w="4360" w:type="dxa"/>
            <w:shd w:val="clear" w:color="auto" w:fill="C0D5F3"/>
          </w:tcPr>
          <w:p w:rsidR="00F03E59" w:rsidRDefault="00F03E59">
            <w:pPr>
              <w:rPr>
                <w:b/>
              </w:rPr>
            </w:pPr>
          </w:p>
        </w:tc>
      </w:tr>
      <w:tr w:rsidR="00F03E59" w:rsidTr="00486B69">
        <w:trPr>
          <w:jc w:val="center"/>
        </w:trPr>
        <w:tc>
          <w:tcPr>
            <w:tcW w:w="4360" w:type="dxa"/>
            <w:shd w:val="clear" w:color="auto" w:fill="4383DC"/>
          </w:tcPr>
          <w:p w:rsidR="00F03E59" w:rsidRDefault="00795A08">
            <w:pPr>
              <w:rPr>
                <w:b/>
                <w:color w:val="FDFAE7"/>
              </w:rPr>
            </w:pPr>
            <w:r>
              <w:rPr>
                <w:b/>
                <w:color w:val="FDFAE7"/>
              </w:rPr>
              <w:t>Prepared by; contact details</w:t>
            </w:r>
          </w:p>
        </w:tc>
        <w:tc>
          <w:tcPr>
            <w:tcW w:w="4360" w:type="dxa"/>
            <w:shd w:val="clear" w:color="auto" w:fill="C0D5F3"/>
          </w:tcPr>
          <w:p w:rsidR="00F03E59" w:rsidRDefault="00F03E59">
            <w:pPr>
              <w:rPr>
                <w:b/>
              </w:rPr>
            </w:pPr>
          </w:p>
        </w:tc>
      </w:tr>
    </w:tbl>
    <w:p w:rsidR="00F03E59" w:rsidRDefault="00F03E59">
      <w:pPr>
        <w:ind w:left="1440"/>
        <w:jc w:val="center"/>
      </w:pPr>
    </w:p>
    <w:p w:rsidR="00486B69" w:rsidRPr="00795A08" w:rsidRDefault="00486B69" w:rsidP="00486B69">
      <w:pPr>
        <w:rPr>
          <w:rFonts w:asciiTheme="minorHAnsi" w:eastAsia="Times New Roman" w:hAnsiTheme="minorHAnsi" w:cs="Times New Roman"/>
          <w:b/>
          <w:bCs/>
          <w:sz w:val="24"/>
          <w:szCs w:val="24"/>
          <w:lang w:eastAsia="tr-TR"/>
        </w:rPr>
      </w:pPr>
      <w:r w:rsidRPr="00795A08">
        <w:rPr>
          <w:rFonts w:asciiTheme="minorHAnsi" w:eastAsia="Times New Roman" w:hAnsiTheme="minorHAnsi" w:cs="Times New Roman"/>
          <w:b/>
          <w:bCs/>
          <w:sz w:val="24"/>
          <w:szCs w:val="24"/>
          <w:lang w:eastAsia="tr-TR"/>
        </w:rPr>
        <w:t>Stakeholder Involvement</w:t>
      </w:r>
    </w:p>
    <w:p w:rsidR="00486B69" w:rsidRPr="00795A08" w:rsidRDefault="00486B69" w:rsidP="00795A08">
      <w:pPr>
        <w:pStyle w:val="ListeParagraf"/>
        <w:numPr>
          <w:ilvl w:val="0"/>
          <w:numId w:val="9"/>
        </w:numPr>
        <w:rPr>
          <w:rFonts w:asciiTheme="minorHAnsi" w:eastAsia="Times New Roman" w:hAnsiTheme="minorHAnsi" w:cs="Times New Roman"/>
          <w:sz w:val="24"/>
          <w:szCs w:val="24"/>
          <w:lang w:eastAsia="tr-TR"/>
        </w:rPr>
      </w:pPr>
      <w:r w:rsidRPr="00795A08">
        <w:rPr>
          <w:rFonts w:asciiTheme="minorHAnsi" w:eastAsia="Times New Roman" w:hAnsiTheme="minorHAnsi" w:cs="Times New Roman"/>
          <w:sz w:val="24"/>
          <w:szCs w:val="24"/>
          <w:lang w:eastAsia="tr-TR"/>
        </w:rPr>
        <w:t>Add more detail to the stakeholder section:</w:t>
      </w:r>
    </w:p>
    <w:p w:rsidR="00795A08" w:rsidRPr="00795A08" w:rsidRDefault="00795A08" w:rsidP="00795A08">
      <w:pPr>
        <w:ind w:left="360"/>
        <w:rPr>
          <w:rFonts w:asciiTheme="minorHAnsi" w:eastAsia="Times New Roman" w:hAnsiTheme="minorHAnsi" w:cs="Times New Roman"/>
          <w:sz w:val="24"/>
          <w:szCs w:val="24"/>
          <w:lang w:eastAsia="tr-TR"/>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55"/>
        <w:gridCol w:w="1049"/>
        <w:gridCol w:w="1843"/>
        <w:gridCol w:w="3969"/>
      </w:tblGrid>
      <w:tr w:rsidR="00486B69" w:rsidTr="00FA1164">
        <w:trPr>
          <w:tblCellSpacing w:w="15" w:type="dxa"/>
        </w:trPr>
        <w:tc>
          <w:tcPr>
            <w:tcW w:w="0" w:type="auto"/>
            <w:shd w:val="clear" w:color="auto" w:fill="auto"/>
            <w:vAlign w:val="center"/>
            <w:hideMark/>
          </w:tcPr>
          <w:p w:rsidR="00486B69" w:rsidRDefault="00486B69" w:rsidP="00FA1164">
            <w:r>
              <w:rPr>
                <w:rStyle w:val="Gl"/>
              </w:rPr>
              <w:t>Stakeholder Category</w:t>
            </w:r>
          </w:p>
        </w:tc>
        <w:tc>
          <w:tcPr>
            <w:tcW w:w="1019" w:type="dxa"/>
            <w:shd w:val="clear" w:color="auto" w:fill="auto"/>
            <w:vAlign w:val="center"/>
            <w:hideMark/>
          </w:tcPr>
          <w:p w:rsidR="00486B69" w:rsidRDefault="00486B69" w:rsidP="00FA1164">
            <w:r>
              <w:rPr>
                <w:rStyle w:val="Gl"/>
              </w:rPr>
              <w:t>Number</w:t>
            </w:r>
          </w:p>
        </w:tc>
        <w:tc>
          <w:tcPr>
            <w:tcW w:w="1813" w:type="dxa"/>
            <w:shd w:val="clear" w:color="auto" w:fill="auto"/>
            <w:vAlign w:val="center"/>
            <w:hideMark/>
          </w:tcPr>
          <w:p w:rsidR="00486B69" w:rsidRDefault="00486B69" w:rsidP="00FA1164">
            <w:r>
              <w:rPr>
                <w:rStyle w:val="Gl"/>
              </w:rPr>
              <w:t>Type of Participation</w:t>
            </w:r>
          </w:p>
        </w:tc>
        <w:tc>
          <w:tcPr>
            <w:tcW w:w="3924" w:type="dxa"/>
            <w:shd w:val="clear" w:color="auto" w:fill="auto"/>
            <w:vAlign w:val="center"/>
            <w:hideMark/>
          </w:tcPr>
          <w:p w:rsidR="00486B69" w:rsidRDefault="00486B69" w:rsidP="00FA1164">
            <w:r>
              <w:rPr>
                <w:rStyle w:val="Gl"/>
              </w:rPr>
              <w:t>Examples of Contribution</w:t>
            </w:r>
          </w:p>
        </w:tc>
      </w:tr>
      <w:tr w:rsidR="00486B69" w:rsidTr="00FA1164">
        <w:trPr>
          <w:tblCellSpacing w:w="15" w:type="dxa"/>
        </w:trPr>
        <w:tc>
          <w:tcPr>
            <w:tcW w:w="0" w:type="auto"/>
            <w:shd w:val="clear" w:color="auto" w:fill="auto"/>
            <w:vAlign w:val="center"/>
            <w:hideMark/>
          </w:tcPr>
          <w:p w:rsidR="00486B69" w:rsidRPr="00486B69" w:rsidRDefault="00486B69" w:rsidP="00FA1164">
            <w:pPr>
              <w:rPr>
                <w:color w:val="FF0000"/>
              </w:rPr>
            </w:pPr>
            <w:r w:rsidRPr="00486B69">
              <w:rPr>
                <w:color w:val="FF0000"/>
              </w:rPr>
              <w:t>Teachers</w:t>
            </w:r>
          </w:p>
        </w:tc>
        <w:tc>
          <w:tcPr>
            <w:tcW w:w="1019" w:type="dxa"/>
            <w:shd w:val="clear" w:color="auto" w:fill="auto"/>
            <w:vAlign w:val="center"/>
            <w:hideMark/>
          </w:tcPr>
          <w:p w:rsidR="00486B69" w:rsidRPr="00486B69" w:rsidRDefault="00486B69" w:rsidP="00FA1164">
            <w:pPr>
              <w:rPr>
                <w:color w:val="FF0000"/>
              </w:rPr>
            </w:pPr>
            <w:r w:rsidRPr="00486B69">
              <w:rPr>
                <w:color w:val="FF0000"/>
              </w:rPr>
              <w:t>20</w:t>
            </w:r>
          </w:p>
        </w:tc>
        <w:tc>
          <w:tcPr>
            <w:tcW w:w="1813" w:type="dxa"/>
            <w:shd w:val="clear" w:color="auto" w:fill="auto"/>
            <w:vAlign w:val="center"/>
            <w:hideMark/>
          </w:tcPr>
          <w:p w:rsidR="00486B69" w:rsidRPr="00486B69" w:rsidRDefault="00486B69" w:rsidP="00FA1164">
            <w:pPr>
              <w:rPr>
                <w:color w:val="FF0000"/>
              </w:rPr>
            </w:pPr>
            <w:r w:rsidRPr="00486B69">
              <w:rPr>
                <w:color w:val="FF0000"/>
              </w:rPr>
              <w:t>Educators</w:t>
            </w:r>
          </w:p>
        </w:tc>
        <w:tc>
          <w:tcPr>
            <w:tcW w:w="3924" w:type="dxa"/>
            <w:shd w:val="clear" w:color="auto" w:fill="auto"/>
            <w:vAlign w:val="center"/>
            <w:hideMark/>
          </w:tcPr>
          <w:p w:rsidR="00486B69" w:rsidRPr="00486B69" w:rsidRDefault="00486B69" w:rsidP="00FA1164">
            <w:pPr>
              <w:rPr>
                <w:color w:val="FF0000"/>
              </w:rPr>
            </w:pPr>
            <w:r w:rsidRPr="00486B69">
              <w:rPr>
                <w:color w:val="FF0000"/>
              </w:rPr>
              <w:t>Organized Blue School workshops.</w:t>
            </w:r>
          </w:p>
        </w:tc>
      </w:tr>
      <w:tr w:rsidR="00486B69" w:rsidTr="00FA1164">
        <w:trPr>
          <w:tblCellSpacing w:w="15" w:type="dxa"/>
        </w:trPr>
        <w:tc>
          <w:tcPr>
            <w:tcW w:w="0" w:type="auto"/>
            <w:shd w:val="clear" w:color="auto" w:fill="auto"/>
            <w:vAlign w:val="center"/>
            <w:hideMark/>
          </w:tcPr>
          <w:p w:rsidR="00486B69" w:rsidRPr="00486B69" w:rsidRDefault="00486B69" w:rsidP="00FA1164">
            <w:pPr>
              <w:rPr>
                <w:color w:val="FF0000"/>
              </w:rPr>
            </w:pPr>
            <w:r w:rsidRPr="00486B69">
              <w:rPr>
                <w:color w:val="FF0000"/>
              </w:rPr>
              <w:t>Students</w:t>
            </w:r>
          </w:p>
        </w:tc>
        <w:tc>
          <w:tcPr>
            <w:tcW w:w="1019" w:type="dxa"/>
            <w:shd w:val="clear" w:color="auto" w:fill="auto"/>
            <w:vAlign w:val="center"/>
            <w:hideMark/>
          </w:tcPr>
          <w:p w:rsidR="00486B69" w:rsidRPr="00486B69" w:rsidRDefault="00486B69" w:rsidP="00FA1164">
            <w:pPr>
              <w:rPr>
                <w:color w:val="FF0000"/>
              </w:rPr>
            </w:pPr>
            <w:r w:rsidRPr="00486B69">
              <w:rPr>
                <w:color w:val="FF0000"/>
              </w:rPr>
              <w:t>100</w:t>
            </w:r>
          </w:p>
        </w:tc>
        <w:tc>
          <w:tcPr>
            <w:tcW w:w="1813" w:type="dxa"/>
            <w:shd w:val="clear" w:color="auto" w:fill="auto"/>
            <w:vAlign w:val="center"/>
            <w:hideMark/>
          </w:tcPr>
          <w:p w:rsidR="00486B69" w:rsidRPr="00486B69" w:rsidRDefault="00486B69" w:rsidP="00FA1164">
            <w:pPr>
              <w:rPr>
                <w:color w:val="FF0000"/>
              </w:rPr>
            </w:pPr>
            <w:r w:rsidRPr="00486B69">
              <w:rPr>
                <w:color w:val="FF0000"/>
              </w:rPr>
              <w:t>Participants</w:t>
            </w:r>
          </w:p>
        </w:tc>
        <w:tc>
          <w:tcPr>
            <w:tcW w:w="3924" w:type="dxa"/>
            <w:shd w:val="clear" w:color="auto" w:fill="auto"/>
            <w:vAlign w:val="center"/>
            <w:hideMark/>
          </w:tcPr>
          <w:p w:rsidR="00486B69" w:rsidRPr="00486B69" w:rsidRDefault="00486B69" w:rsidP="00FA1164">
            <w:pPr>
              <w:rPr>
                <w:color w:val="FF0000"/>
              </w:rPr>
            </w:pPr>
            <w:r w:rsidRPr="00486B69">
              <w:rPr>
                <w:color w:val="FF0000"/>
              </w:rPr>
              <w:t>Attended robotics competitions.</w:t>
            </w:r>
          </w:p>
        </w:tc>
      </w:tr>
      <w:tr w:rsidR="00486B69" w:rsidTr="00FA1164">
        <w:trPr>
          <w:tblCellSpacing w:w="15" w:type="dxa"/>
        </w:trPr>
        <w:tc>
          <w:tcPr>
            <w:tcW w:w="0" w:type="auto"/>
            <w:shd w:val="clear" w:color="auto" w:fill="auto"/>
            <w:vAlign w:val="center"/>
            <w:hideMark/>
          </w:tcPr>
          <w:p w:rsidR="00486B69" w:rsidRPr="00486B69" w:rsidRDefault="00486B69" w:rsidP="00FA1164">
            <w:pPr>
              <w:rPr>
                <w:color w:val="FF0000"/>
              </w:rPr>
            </w:pPr>
            <w:r w:rsidRPr="00486B69">
              <w:rPr>
                <w:color w:val="FF0000"/>
              </w:rPr>
              <w:t>Migrants</w:t>
            </w:r>
          </w:p>
        </w:tc>
        <w:tc>
          <w:tcPr>
            <w:tcW w:w="1019" w:type="dxa"/>
            <w:shd w:val="clear" w:color="auto" w:fill="auto"/>
            <w:vAlign w:val="center"/>
            <w:hideMark/>
          </w:tcPr>
          <w:p w:rsidR="00486B69" w:rsidRPr="00486B69" w:rsidRDefault="00486B69" w:rsidP="00FA1164">
            <w:pPr>
              <w:rPr>
                <w:color w:val="FF0000"/>
              </w:rPr>
            </w:pPr>
            <w:r w:rsidRPr="00486B69">
              <w:rPr>
                <w:color w:val="FF0000"/>
              </w:rPr>
              <w:t>30</w:t>
            </w:r>
          </w:p>
        </w:tc>
        <w:tc>
          <w:tcPr>
            <w:tcW w:w="1813" w:type="dxa"/>
            <w:shd w:val="clear" w:color="auto" w:fill="auto"/>
            <w:vAlign w:val="center"/>
            <w:hideMark/>
          </w:tcPr>
          <w:p w:rsidR="00486B69" w:rsidRPr="00486B69" w:rsidRDefault="00486B69" w:rsidP="00FA1164">
            <w:pPr>
              <w:rPr>
                <w:color w:val="FF0000"/>
              </w:rPr>
            </w:pPr>
            <w:r w:rsidRPr="00486B69">
              <w:rPr>
                <w:color w:val="FF0000"/>
              </w:rPr>
              <w:t>Participants</w:t>
            </w:r>
          </w:p>
        </w:tc>
        <w:tc>
          <w:tcPr>
            <w:tcW w:w="3924" w:type="dxa"/>
            <w:shd w:val="clear" w:color="auto" w:fill="auto"/>
            <w:vAlign w:val="center"/>
            <w:hideMark/>
          </w:tcPr>
          <w:p w:rsidR="00486B69" w:rsidRPr="00486B69" w:rsidRDefault="00486B69" w:rsidP="00FA1164">
            <w:pPr>
              <w:rPr>
                <w:color w:val="FF0000"/>
              </w:rPr>
            </w:pPr>
            <w:r w:rsidRPr="00486B69">
              <w:rPr>
                <w:color w:val="FF0000"/>
              </w:rPr>
              <w:t>Participated in language classes.</w:t>
            </w:r>
          </w:p>
        </w:tc>
      </w:tr>
    </w:tbl>
    <w:p w:rsidR="00486B69" w:rsidRPr="00486B69" w:rsidRDefault="00486B69" w:rsidP="00486B69">
      <w:pPr>
        <w:rPr>
          <w:rFonts w:asciiTheme="minorHAnsi" w:eastAsia="Times New Roman" w:hAnsiTheme="minorHAnsi" w:cs="Times New Roman"/>
          <w:sz w:val="24"/>
          <w:szCs w:val="24"/>
          <w:lang w:eastAsia="tr-TR"/>
        </w:rPr>
      </w:pPr>
    </w:p>
    <w:p w:rsidR="00486B69" w:rsidRPr="00795A08" w:rsidRDefault="00486B69" w:rsidP="00795A08">
      <w:pPr>
        <w:pStyle w:val="ListeParagraf"/>
        <w:numPr>
          <w:ilvl w:val="0"/>
          <w:numId w:val="9"/>
        </w:numPr>
        <w:rPr>
          <w:rFonts w:asciiTheme="minorHAnsi" w:eastAsia="Times New Roman" w:hAnsiTheme="minorHAnsi" w:cs="Times New Roman"/>
          <w:sz w:val="24"/>
          <w:szCs w:val="24"/>
          <w:lang w:eastAsia="tr-TR"/>
        </w:rPr>
      </w:pPr>
      <w:r w:rsidRPr="00795A08">
        <w:rPr>
          <w:rFonts w:asciiTheme="minorHAnsi" w:eastAsia="Times New Roman" w:hAnsiTheme="minorHAnsi" w:cs="Times New Roman"/>
          <w:sz w:val="24"/>
          <w:szCs w:val="24"/>
          <w:lang w:eastAsia="tr-TR"/>
        </w:rPr>
        <w:t>Stakeholder Stories:</w:t>
      </w:r>
    </w:p>
    <w:p w:rsidR="00486B69" w:rsidRPr="00486B69" w:rsidRDefault="00486B69" w:rsidP="00486B69">
      <w:pPr>
        <w:rPr>
          <w:rFonts w:asciiTheme="minorHAnsi" w:eastAsia="Times New Roman" w:hAnsiTheme="minorHAnsi" w:cs="Times New Roman"/>
          <w:sz w:val="24"/>
          <w:szCs w:val="24"/>
          <w:lang w:eastAsia="tr-TR"/>
        </w:rPr>
      </w:pPr>
      <w:r w:rsidRPr="00486B69">
        <w:rPr>
          <w:rFonts w:asciiTheme="minorHAnsi" w:eastAsia="Times New Roman" w:hAnsiTheme="minorHAnsi" w:cs="Times New Roman"/>
          <w:sz w:val="24"/>
          <w:szCs w:val="24"/>
          <w:lang w:eastAsia="tr-TR"/>
        </w:rPr>
        <w:t>Include a section for anecdotes or case studies, such as:</w:t>
      </w:r>
    </w:p>
    <w:p w:rsidR="00486B69" w:rsidRDefault="00486B69" w:rsidP="00486B69">
      <w:pPr>
        <w:rPr>
          <w:rFonts w:asciiTheme="minorHAnsi" w:eastAsia="Times New Roman" w:hAnsiTheme="minorHAnsi" w:cs="Times New Roman"/>
          <w:sz w:val="24"/>
          <w:szCs w:val="24"/>
          <w:lang w:eastAsia="tr-TR"/>
        </w:rPr>
      </w:pPr>
      <w:r w:rsidRPr="00486B69">
        <w:rPr>
          <w:rFonts w:asciiTheme="minorHAnsi" w:eastAsia="Times New Roman" w:hAnsiTheme="minorHAnsi" w:cs="Times New Roman"/>
          <w:sz w:val="24"/>
          <w:szCs w:val="24"/>
          <w:lang w:eastAsia="tr-TR"/>
        </w:rPr>
        <w:t>"One migrant student learned Blue School skills and joined a national competition, gaining recognition for the school."</w:t>
      </w:r>
    </w:p>
    <w:p w:rsidR="00931632" w:rsidRPr="00931632" w:rsidRDefault="00931632" w:rsidP="00486B69">
      <w:pPr>
        <w:rPr>
          <w:rFonts w:asciiTheme="minorHAnsi" w:eastAsia="Times New Roman" w:hAnsiTheme="minorHAnsi" w:cs="Times New Roman"/>
          <w:b/>
          <w:bCs/>
          <w:sz w:val="24"/>
          <w:szCs w:val="24"/>
          <w:lang w:eastAsia="tr-TR"/>
        </w:rPr>
      </w:pPr>
      <w:r w:rsidRPr="00931632">
        <w:rPr>
          <w:rFonts w:asciiTheme="minorHAnsi" w:eastAsia="Times New Roman" w:hAnsiTheme="minorHAnsi" w:cs="Times New Roman"/>
          <w:b/>
          <w:bCs/>
          <w:sz w:val="24"/>
          <w:szCs w:val="24"/>
          <w:lang w:eastAsia="tr-TR"/>
        </w:rPr>
        <w:t>Accreditation to Network of European Blue Schools (NEBS).</w:t>
      </w:r>
    </w:p>
    <w:p w:rsidR="00931632" w:rsidRDefault="00931632" w:rsidP="00931632">
      <w:pPr>
        <w:jc w:val="both"/>
        <w:rPr>
          <w:rFonts w:asciiTheme="minorHAnsi" w:eastAsia="Times New Roman" w:hAnsiTheme="minorHAnsi" w:cs="Times New Roman"/>
          <w:sz w:val="24"/>
          <w:szCs w:val="24"/>
          <w:lang w:eastAsia="tr-TR"/>
        </w:rPr>
      </w:pPr>
      <w:r w:rsidRPr="00931632">
        <w:rPr>
          <w:rFonts w:asciiTheme="minorHAnsi" w:eastAsia="Times New Roman" w:hAnsiTheme="minorHAnsi" w:cs="Times New Roman"/>
          <w:sz w:val="24"/>
          <w:szCs w:val="24"/>
          <w:lang w:eastAsia="tr-TR"/>
        </w:rPr>
        <w:t>This section details the specific activities and initiatives undertaken by our school as part of our participation in the Network of European Blue Schools (NEBS).</w:t>
      </w:r>
    </w:p>
    <w:p w:rsidR="00931632" w:rsidRDefault="00931632" w:rsidP="00931632">
      <w:pPr>
        <w:rPr>
          <w:b/>
          <w:bCs/>
          <w:sz w:val="24"/>
          <w:szCs w:val="24"/>
          <w:lang w:eastAsia="tr-TR"/>
        </w:rPr>
      </w:pPr>
    </w:p>
    <w:p w:rsidR="00931632" w:rsidRDefault="00931632" w:rsidP="00931632">
      <w:pPr>
        <w:rPr>
          <w:b/>
          <w:bCs/>
          <w:sz w:val="24"/>
          <w:szCs w:val="24"/>
          <w:lang w:eastAsia="tr-TR"/>
        </w:rPr>
      </w:pPr>
      <w:r w:rsidRPr="00931632">
        <w:rPr>
          <w:b/>
          <w:bCs/>
          <w:sz w:val="24"/>
          <w:szCs w:val="24"/>
          <w:lang w:eastAsia="tr-TR"/>
        </w:rPr>
        <w:t>Blue School Twinning Initiatives</w:t>
      </w:r>
      <w:r>
        <w:rPr>
          <w:b/>
          <w:bCs/>
          <w:sz w:val="24"/>
          <w:szCs w:val="24"/>
          <w:lang w:eastAsia="tr-TR"/>
        </w:rPr>
        <w:t>/Partnership</w:t>
      </w:r>
    </w:p>
    <w:p w:rsidR="00931632" w:rsidRPr="00931632" w:rsidRDefault="00931632" w:rsidP="00931632">
      <w:pPr>
        <w:jc w:val="both"/>
        <w:rPr>
          <w:sz w:val="24"/>
          <w:szCs w:val="24"/>
          <w:lang w:eastAsia="tr-TR"/>
        </w:rPr>
      </w:pPr>
      <w:r w:rsidRPr="00931632">
        <w:rPr>
          <w:sz w:val="24"/>
          <w:szCs w:val="24"/>
          <w:lang w:eastAsia="tr-TR"/>
        </w:rPr>
        <w:t xml:space="preserve">This section describes </w:t>
      </w:r>
      <w:r>
        <w:rPr>
          <w:sz w:val="24"/>
          <w:szCs w:val="24"/>
          <w:lang w:eastAsia="tr-TR"/>
        </w:rPr>
        <w:t>the</w:t>
      </w:r>
      <w:r w:rsidRPr="00931632">
        <w:rPr>
          <w:sz w:val="24"/>
          <w:szCs w:val="24"/>
          <w:lang w:eastAsia="tr-TR"/>
        </w:rPr>
        <w:t xml:space="preserve"> school's involvement in twinning programs with other Blue Schools, fostering cross-cultural exchange and collaborative learning.</w:t>
      </w:r>
    </w:p>
    <w:p w:rsidR="00931632" w:rsidRPr="00931632" w:rsidRDefault="00931632" w:rsidP="00931632">
      <w:pPr>
        <w:jc w:val="both"/>
        <w:rPr>
          <w:rFonts w:asciiTheme="minorHAnsi" w:eastAsia="Times New Roman" w:hAnsiTheme="minorHAnsi" w:cs="Times New Roman"/>
          <w:b/>
          <w:bCs/>
          <w:sz w:val="24"/>
          <w:szCs w:val="24"/>
          <w:lang w:eastAsia="tr-TR"/>
        </w:rPr>
      </w:pPr>
      <w:r w:rsidRPr="00931632">
        <w:rPr>
          <w:rFonts w:asciiTheme="minorHAnsi" w:eastAsia="Times New Roman" w:hAnsiTheme="minorHAnsi" w:cs="Times New Roman"/>
          <w:b/>
          <w:bCs/>
          <w:sz w:val="24"/>
          <w:szCs w:val="24"/>
          <w:lang w:eastAsia="tr-TR"/>
        </w:rPr>
        <w:lastRenderedPageBreak/>
        <w:t xml:space="preserve">Sustainability Initiatives: Climate Pact </w:t>
      </w:r>
      <w:r>
        <w:rPr>
          <w:rFonts w:asciiTheme="minorHAnsi" w:eastAsia="Times New Roman" w:hAnsiTheme="minorHAnsi" w:cs="Times New Roman"/>
          <w:b/>
          <w:bCs/>
          <w:sz w:val="24"/>
          <w:szCs w:val="24"/>
          <w:lang w:eastAsia="tr-TR"/>
        </w:rPr>
        <w:t>and</w:t>
      </w:r>
      <w:r w:rsidRPr="00931632">
        <w:rPr>
          <w:rFonts w:asciiTheme="minorHAnsi" w:eastAsia="Times New Roman" w:hAnsiTheme="minorHAnsi" w:cs="Times New Roman"/>
          <w:b/>
          <w:bCs/>
          <w:sz w:val="24"/>
          <w:szCs w:val="24"/>
          <w:lang w:eastAsia="tr-TR"/>
        </w:rPr>
        <w:t xml:space="preserve"> </w:t>
      </w:r>
      <w:proofErr w:type="spellStart"/>
      <w:r w:rsidRPr="00931632">
        <w:rPr>
          <w:rFonts w:asciiTheme="minorHAnsi" w:eastAsia="Times New Roman" w:hAnsiTheme="minorHAnsi" w:cs="Times New Roman"/>
          <w:b/>
          <w:bCs/>
          <w:sz w:val="24"/>
          <w:szCs w:val="24"/>
          <w:lang w:eastAsia="tr-TR"/>
        </w:rPr>
        <w:t>Decarbonization</w:t>
      </w:r>
      <w:proofErr w:type="spellEnd"/>
    </w:p>
    <w:p w:rsidR="00931632" w:rsidRDefault="00931632" w:rsidP="00931632">
      <w:pPr>
        <w:jc w:val="both"/>
        <w:rPr>
          <w:rFonts w:asciiTheme="minorHAnsi" w:eastAsia="Times New Roman" w:hAnsiTheme="minorHAnsi" w:cs="Times New Roman"/>
          <w:sz w:val="24"/>
          <w:szCs w:val="24"/>
          <w:lang w:eastAsia="tr-TR"/>
        </w:rPr>
      </w:pPr>
      <w:r w:rsidRPr="00931632">
        <w:rPr>
          <w:rFonts w:asciiTheme="minorHAnsi" w:eastAsia="Times New Roman" w:hAnsiTheme="minorHAnsi" w:cs="Times New Roman"/>
          <w:sz w:val="24"/>
          <w:szCs w:val="24"/>
          <w:lang w:eastAsia="tr-TR"/>
        </w:rPr>
        <w:t xml:space="preserve">This section details </w:t>
      </w:r>
      <w:r>
        <w:rPr>
          <w:rFonts w:asciiTheme="minorHAnsi" w:eastAsia="Times New Roman" w:hAnsiTheme="minorHAnsi" w:cs="Times New Roman"/>
          <w:sz w:val="24"/>
          <w:szCs w:val="24"/>
          <w:lang w:eastAsia="tr-TR"/>
        </w:rPr>
        <w:t xml:space="preserve">schools </w:t>
      </w:r>
      <w:r w:rsidRPr="00931632">
        <w:rPr>
          <w:rFonts w:asciiTheme="minorHAnsi" w:eastAsia="Times New Roman" w:hAnsiTheme="minorHAnsi" w:cs="Times New Roman"/>
          <w:sz w:val="24"/>
          <w:szCs w:val="24"/>
          <w:lang w:eastAsia="tr-TR"/>
        </w:rPr>
        <w:t xml:space="preserve">actions and initiatives undertaken in alignment with the Climate Pact Pledge to achieve </w:t>
      </w:r>
      <w:proofErr w:type="spellStart"/>
      <w:r w:rsidRPr="00931632">
        <w:rPr>
          <w:rFonts w:asciiTheme="minorHAnsi" w:eastAsia="Times New Roman" w:hAnsiTheme="minorHAnsi" w:cs="Times New Roman"/>
          <w:sz w:val="24"/>
          <w:szCs w:val="24"/>
          <w:lang w:eastAsia="tr-TR"/>
        </w:rPr>
        <w:t>decarbonization</w:t>
      </w:r>
      <w:proofErr w:type="spellEnd"/>
      <w:r w:rsidRPr="00931632">
        <w:rPr>
          <w:rFonts w:asciiTheme="minorHAnsi" w:eastAsia="Times New Roman" w:hAnsiTheme="minorHAnsi" w:cs="Times New Roman"/>
          <w:sz w:val="24"/>
          <w:szCs w:val="24"/>
          <w:lang w:eastAsia="tr-TR"/>
        </w:rPr>
        <w:t>.</w:t>
      </w:r>
    </w:p>
    <w:p w:rsidR="00931632" w:rsidRDefault="00931632" w:rsidP="00931632">
      <w:pPr>
        <w:jc w:val="both"/>
        <w:rPr>
          <w:rFonts w:asciiTheme="minorHAnsi" w:eastAsia="Times New Roman" w:hAnsiTheme="minorHAnsi" w:cs="Times New Roman"/>
          <w:sz w:val="24"/>
          <w:szCs w:val="24"/>
          <w:lang w:eastAsia="tr-TR"/>
        </w:rPr>
      </w:pPr>
    </w:p>
    <w:p w:rsidR="00486B69" w:rsidRPr="00486B69" w:rsidRDefault="00486B69" w:rsidP="00486B69">
      <w:pPr>
        <w:rPr>
          <w:rFonts w:asciiTheme="minorHAnsi" w:eastAsia="Times New Roman" w:hAnsiTheme="minorHAnsi" w:cs="Times New Roman"/>
          <w:b/>
          <w:bCs/>
          <w:sz w:val="24"/>
          <w:szCs w:val="24"/>
          <w:lang w:eastAsia="tr-TR"/>
        </w:rPr>
      </w:pPr>
      <w:r w:rsidRPr="00486B69">
        <w:rPr>
          <w:rFonts w:asciiTheme="minorHAnsi" w:eastAsia="Times New Roman" w:hAnsiTheme="minorHAnsi" w:cs="Times New Roman"/>
          <w:b/>
          <w:bCs/>
          <w:sz w:val="24"/>
          <w:szCs w:val="24"/>
          <w:lang w:eastAsia="tr-TR"/>
        </w:rPr>
        <w:t>Detailed Activity Description</w:t>
      </w:r>
    </w:p>
    <w:p w:rsidR="00486B69" w:rsidRPr="00486B69" w:rsidRDefault="00486B69" w:rsidP="00486B69">
      <w:pPr>
        <w:rPr>
          <w:rFonts w:asciiTheme="minorHAnsi" w:eastAsia="Times New Roman" w:hAnsiTheme="minorHAnsi" w:cs="Times New Roman"/>
          <w:sz w:val="24"/>
          <w:szCs w:val="24"/>
          <w:lang w:eastAsia="tr-TR"/>
        </w:rPr>
      </w:pPr>
      <w:r w:rsidRPr="00486B69">
        <w:rPr>
          <w:rFonts w:asciiTheme="minorHAnsi" w:eastAsia="Times New Roman" w:hAnsiTheme="minorHAnsi" w:cs="Times New Roman"/>
          <w:sz w:val="24"/>
          <w:szCs w:val="24"/>
          <w:lang w:eastAsia="tr-TR"/>
        </w:rPr>
        <w:t>a. Activity Table: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17"/>
        <w:gridCol w:w="1111"/>
        <w:gridCol w:w="1095"/>
        <w:gridCol w:w="1532"/>
        <w:gridCol w:w="1327"/>
        <w:gridCol w:w="815"/>
        <w:gridCol w:w="1919"/>
      </w:tblGrid>
      <w:tr w:rsidR="00486B69" w:rsidRPr="00486B69" w:rsidTr="00FA1164">
        <w:trPr>
          <w:tblCellSpacing w:w="15" w:type="dxa"/>
        </w:trPr>
        <w:tc>
          <w:tcPr>
            <w:tcW w:w="0" w:type="auto"/>
            <w:vAlign w:val="center"/>
            <w:hideMark/>
          </w:tcPr>
          <w:p w:rsidR="00486B69" w:rsidRPr="00486B69" w:rsidRDefault="00486B69" w:rsidP="00FA1164">
            <w:pPr>
              <w:rPr>
                <w:rFonts w:asciiTheme="minorHAnsi" w:hAnsiTheme="minorHAnsi"/>
              </w:rPr>
            </w:pPr>
            <w:r w:rsidRPr="00486B69">
              <w:rPr>
                <w:rStyle w:val="Gl"/>
              </w:rPr>
              <w:t>Activity Name</w:t>
            </w:r>
          </w:p>
        </w:tc>
        <w:tc>
          <w:tcPr>
            <w:tcW w:w="0" w:type="auto"/>
            <w:vAlign w:val="center"/>
            <w:hideMark/>
          </w:tcPr>
          <w:p w:rsidR="00486B69" w:rsidRPr="00486B69" w:rsidRDefault="00486B69" w:rsidP="00FA1164">
            <w:pPr>
              <w:rPr>
                <w:rFonts w:asciiTheme="minorHAnsi" w:hAnsiTheme="minorHAnsi"/>
              </w:rPr>
            </w:pPr>
            <w:r w:rsidRPr="00486B69">
              <w:rPr>
                <w:rStyle w:val="Gl"/>
              </w:rPr>
              <w:t>Planned Date</w:t>
            </w:r>
          </w:p>
        </w:tc>
        <w:tc>
          <w:tcPr>
            <w:tcW w:w="0" w:type="auto"/>
            <w:vAlign w:val="center"/>
            <w:hideMark/>
          </w:tcPr>
          <w:p w:rsidR="00486B69" w:rsidRPr="00486B69" w:rsidRDefault="00486B69" w:rsidP="00FA1164">
            <w:pPr>
              <w:rPr>
                <w:rFonts w:asciiTheme="minorHAnsi" w:hAnsiTheme="minorHAnsi"/>
              </w:rPr>
            </w:pPr>
            <w:r w:rsidRPr="00486B69">
              <w:rPr>
                <w:rStyle w:val="Gl"/>
              </w:rPr>
              <w:t>Status</w:t>
            </w:r>
          </w:p>
        </w:tc>
        <w:tc>
          <w:tcPr>
            <w:tcW w:w="0" w:type="auto"/>
            <w:vAlign w:val="center"/>
            <w:hideMark/>
          </w:tcPr>
          <w:p w:rsidR="00486B69" w:rsidRPr="00486B69" w:rsidRDefault="00486B69" w:rsidP="00FA1164">
            <w:pPr>
              <w:rPr>
                <w:rFonts w:asciiTheme="minorHAnsi" w:hAnsiTheme="minorHAnsi"/>
              </w:rPr>
            </w:pPr>
            <w:r w:rsidRPr="00486B69">
              <w:rPr>
                <w:rStyle w:val="Gl"/>
              </w:rPr>
              <w:t>Results</w:t>
            </w:r>
          </w:p>
        </w:tc>
        <w:tc>
          <w:tcPr>
            <w:tcW w:w="0" w:type="auto"/>
            <w:vAlign w:val="center"/>
            <w:hideMark/>
          </w:tcPr>
          <w:p w:rsidR="00486B69" w:rsidRPr="00486B69" w:rsidRDefault="00486B69" w:rsidP="00FA1164">
            <w:pPr>
              <w:rPr>
                <w:rFonts w:asciiTheme="minorHAnsi" w:hAnsiTheme="minorHAnsi"/>
              </w:rPr>
            </w:pPr>
            <w:r w:rsidRPr="00486B69">
              <w:rPr>
                <w:rStyle w:val="Gl"/>
              </w:rPr>
              <w:t>Participants</w:t>
            </w:r>
          </w:p>
        </w:tc>
        <w:tc>
          <w:tcPr>
            <w:tcW w:w="0" w:type="auto"/>
            <w:vAlign w:val="center"/>
            <w:hideMark/>
          </w:tcPr>
          <w:p w:rsidR="00486B69" w:rsidRPr="00486B69" w:rsidRDefault="00486B69" w:rsidP="00FA1164">
            <w:pPr>
              <w:rPr>
                <w:rFonts w:asciiTheme="minorHAnsi" w:hAnsiTheme="minorHAnsi"/>
              </w:rPr>
            </w:pPr>
            <w:r w:rsidRPr="00486B69">
              <w:rPr>
                <w:rStyle w:val="Gl"/>
              </w:rPr>
              <w:t>Budget</w:t>
            </w:r>
          </w:p>
        </w:tc>
        <w:tc>
          <w:tcPr>
            <w:tcW w:w="0" w:type="auto"/>
            <w:vAlign w:val="center"/>
            <w:hideMark/>
          </w:tcPr>
          <w:p w:rsidR="00486B69" w:rsidRPr="00486B69" w:rsidRDefault="00486B69" w:rsidP="00FA1164">
            <w:pPr>
              <w:rPr>
                <w:rFonts w:asciiTheme="minorHAnsi" w:hAnsiTheme="minorHAnsi"/>
              </w:rPr>
            </w:pPr>
            <w:r w:rsidRPr="00486B69">
              <w:rPr>
                <w:rStyle w:val="Gl"/>
              </w:rPr>
              <w:t>Impact</w:t>
            </w:r>
          </w:p>
        </w:tc>
      </w:tr>
      <w:tr w:rsidR="00486B69" w:rsidRPr="00486B69" w:rsidTr="00FA1164">
        <w:trPr>
          <w:tblCellSpacing w:w="15" w:type="dxa"/>
        </w:trPr>
        <w:tc>
          <w:tcPr>
            <w:tcW w:w="0" w:type="auto"/>
            <w:vAlign w:val="center"/>
            <w:hideMark/>
          </w:tcPr>
          <w:p w:rsidR="00486B69" w:rsidRPr="00486B69" w:rsidRDefault="00486B69" w:rsidP="00FA1164">
            <w:pPr>
              <w:rPr>
                <w:rFonts w:asciiTheme="minorHAnsi" w:hAnsiTheme="minorHAnsi"/>
                <w:color w:val="FF0000"/>
              </w:rPr>
            </w:pPr>
            <w:r w:rsidRPr="00486B69">
              <w:rPr>
                <w:rFonts w:asciiTheme="minorHAnsi" w:hAnsiTheme="minorHAnsi"/>
                <w:color w:val="FF0000"/>
              </w:rPr>
              <w:t>Workshop</w:t>
            </w:r>
          </w:p>
        </w:tc>
        <w:tc>
          <w:tcPr>
            <w:tcW w:w="0" w:type="auto"/>
            <w:vAlign w:val="center"/>
            <w:hideMark/>
          </w:tcPr>
          <w:p w:rsidR="00486B69" w:rsidRPr="00486B69" w:rsidRDefault="00486B69" w:rsidP="00FA1164">
            <w:pPr>
              <w:rPr>
                <w:rFonts w:asciiTheme="minorHAnsi" w:hAnsiTheme="minorHAnsi"/>
                <w:color w:val="FF0000"/>
              </w:rPr>
            </w:pPr>
            <w:r w:rsidRPr="00486B69">
              <w:rPr>
                <w:rFonts w:asciiTheme="minorHAnsi" w:hAnsiTheme="minorHAnsi"/>
                <w:color w:val="FF0000"/>
              </w:rPr>
              <w:t>15 Nov 2024</w:t>
            </w:r>
          </w:p>
        </w:tc>
        <w:tc>
          <w:tcPr>
            <w:tcW w:w="0" w:type="auto"/>
            <w:vAlign w:val="center"/>
            <w:hideMark/>
          </w:tcPr>
          <w:p w:rsidR="00486B69" w:rsidRPr="00486B69" w:rsidRDefault="00486B69" w:rsidP="00FA1164">
            <w:pPr>
              <w:rPr>
                <w:rFonts w:asciiTheme="minorHAnsi" w:hAnsiTheme="minorHAnsi"/>
                <w:color w:val="FF0000"/>
              </w:rPr>
            </w:pPr>
            <w:r w:rsidRPr="00486B69">
              <w:rPr>
                <w:rFonts w:asciiTheme="minorHAnsi" w:hAnsiTheme="minorHAnsi"/>
                <w:color w:val="FF0000"/>
              </w:rPr>
              <w:t>Completed</w:t>
            </w:r>
          </w:p>
        </w:tc>
        <w:tc>
          <w:tcPr>
            <w:tcW w:w="0" w:type="auto"/>
            <w:vAlign w:val="center"/>
            <w:hideMark/>
          </w:tcPr>
          <w:p w:rsidR="00486B69" w:rsidRPr="00486B69" w:rsidRDefault="00486B69" w:rsidP="00FA1164">
            <w:pPr>
              <w:rPr>
                <w:rFonts w:asciiTheme="minorHAnsi" w:hAnsiTheme="minorHAnsi"/>
                <w:color w:val="FF0000"/>
              </w:rPr>
            </w:pPr>
            <w:r w:rsidRPr="00486B69">
              <w:rPr>
                <w:rFonts w:asciiTheme="minorHAnsi" w:hAnsiTheme="minorHAnsi"/>
                <w:color w:val="FF0000"/>
              </w:rPr>
              <w:t>200 students attended.</w:t>
            </w:r>
          </w:p>
        </w:tc>
        <w:tc>
          <w:tcPr>
            <w:tcW w:w="0" w:type="auto"/>
            <w:vAlign w:val="center"/>
            <w:hideMark/>
          </w:tcPr>
          <w:p w:rsidR="00486B69" w:rsidRPr="00486B69" w:rsidRDefault="00486B69" w:rsidP="00FA1164">
            <w:pPr>
              <w:rPr>
                <w:rFonts w:asciiTheme="minorHAnsi" w:hAnsiTheme="minorHAnsi"/>
                <w:color w:val="FF0000"/>
              </w:rPr>
            </w:pPr>
            <w:r w:rsidRPr="00486B69">
              <w:rPr>
                <w:rFonts w:asciiTheme="minorHAnsi" w:hAnsiTheme="minorHAnsi"/>
                <w:color w:val="FF0000"/>
              </w:rPr>
              <w:t>50 teachers</w:t>
            </w:r>
          </w:p>
        </w:tc>
        <w:tc>
          <w:tcPr>
            <w:tcW w:w="0" w:type="auto"/>
            <w:vAlign w:val="center"/>
            <w:hideMark/>
          </w:tcPr>
          <w:p w:rsidR="00486B69" w:rsidRPr="00486B69" w:rsidRDefault="00486B69" w:rsidP="00FA1164">
            <w:pPr>
              <w:rPr>
                <w:rFonts w:asciiTheme="minorHAnsi" w:hAnsiTheme="minorHAnsi"/>
                <w:color w:val="FF0000"/>
              </w:rPr>
            </w:pPr>
            <w:r w:rsidRPr="00486B69">
              <w:rPr>
                <w:rFonts w:asciiTheme="minorHAnsi" w:hAnsiTheme="minorHAnsi"/>
                <w:color w:val="FF0000"/>
              </w:rPr>
              <w:t>€3,000</w:t>
            </w:r>
          </w:p>
        </w:tc>
        <w:tc>
          <w:tcPr>
            <w:tcW w:w="0" w:type="auto"/>
            <w:vAlign w:val="center"/>
            <w:hideMark/>
          </w:tcPr>
          <w:p w:rsidR="00486B69" w:rsidRPr="00486B69" w:rsidRDefault="00486B69" w:rsidP="00FA1164">
            <w:pPr>
              <w:rPr>
                <w:rFonts w:asciiTheme="minorHAnsi" w:hAnsiTheme="minorHAnsi"/>
                <w:color w:val="FF0000"/>
              </w:rPr>
            </w:pPr>
            <w:r w:rsidRPr="00486B69">
              <w:rPr>
                <w:rFonts w:asciiTheme="minorHAnsi" w:hAnsiTheme="minorHAnsi"/>
                <w:color w:val="FF0000"/>
              </w:rPr>
              <w:t>Increased interest in Blue School</w:t>
            </w:r>
          </w:p>
        </w:tc>
      </w:tr>
    </w:tbl>
    <w:p w:rsidR="00486B69" w:rsidRDefault="00486B69" w:rsidP="00486B69">
      <w:pPr>
        <w:rPr>
          <w:lang w:eastAsia="tr-TR"/>
        </w:rPr>
      </w:pPr>
    </w:p>
    <w:p w:rsidR="00931632" w:rsidRPr="00931632" w:rsidRDefault="00931632" w:rsidP="00486B69">
      <w:pPr>
        <w:rPr>
          <w:b/>
          <w:bCs/>
          <w:sz w:val="24"/>
          <w:szCs w:val="24"/>
          <w:lang w:eastAsia="tr-TR"/>
        </w:rPr>
      </w:pPr>
      <w:r w:rsidRPr="00931632">
        <w:rPr>
          <w:b/>
          <w:bCs/>
          <w:sz w:val="24"/>
          <w:szCs w:val="24"/>
          <w:lang w:eastAsia="tr-TR"/>
        </w:rPr>
        <w:t>Communication and dissemination activities</w:t>
      </w:r>
    </w:p>
    <w:p w:rsidR="00931632" w:rsidRDefault="00931632" w:rsidP="00486B69">
      <w:pPr>
        <w:rPr>
          <w:sz w:val="24"/>
          <w:szCs w:val="24"/>
          <w:lang w:eastAsia="tr-TR"/>
        </w:rPr>
      </w:pPr>
      <w:r w:rsidRPr="00931632">
        <w:rPr>
          <w:sz w:val="24"/>
          <w:szCs w:val="24"/>
          <w:lang w:eastAsia="tr-TR"/>
        </w:rPr>
        <w:t>This section describes the specific communication and dissemination activities undertaken to promote</w:t>
      </w:r>
      <w:r>
        <w:rPr>
          <w:sz w:val="24"/>
          <w:szCs w:val="24"/>
          <w:lang w:eastAsia="tr-TR"/>
        </w:rPr>
        <w:t xml:space="preserve"> the blue project and SHORE</w:t>
      </w:r>
    </w:p>
    <w:p w:rsidR="00931632" w:rsidRDefault="00931632" w:rsidP="00486B69">
      <w:pPr>
        <w:rPr>
          <w:lang w:eastAsia="tr-TR"/>
        </w:rPr>
      </w:pPr>
    </w:p>
    <w:p w:rsidR="00486B69" w:rsidRPr="00486B69" w:rsidRDefault="00486B69" w:rsidP="00486B69">
      <w:pPr>
        <w:rPr>
          <w:b/>
          <w:bCs/>
          <w:sz w:val="24"/>
          <w:szCs w:val="24"/>
        </w:rPr>
      </w:pPr>
      <w:r w:rsidRPr="00486B69">
        <w:rPr>
          <w:b/>
          <w:bCs/>
          <w:sz w:val="24"/>
          <w:szCs w:val="24"/>
        </w:rPr>
        <w:t>b. Outcome Highlights:</w:t>
      </w:r>
    </w:p>
    <w:p w:rsidR="00486B69" w:rsidRPr="00486B69" w:rsidRDefault="00486B69" w:rsidP="00486B69">
      <w:pPr>
        <w:rPr>
          <w:sz w:val="24"/>
          <w:szCs w:val="24"/>
        </w:rPr>
      </w:pPr>
      <w:r w:rsidRPr="00486B69">
        <w:rPr>
          <w:sz w:val="24"/>
          <w:szCs w:val="24"/>
        </w:rPr>
        <w:t xml:space="preserve"> List measurable outcomes for each activity:</w:t>
      </w:r>
    </w:p>
    <w:p w:rsidR="00486B69" w:rsidRPr="00486B69" w:rsidRDefault="00486B69" w:rsidP="00486B69">
      <w:pPr>
        <w:rPr>
          <w:color w:val="FF0000"/>
          <w:sz w:val="24"/>
          <w:szCs w:val="24"/>
        </w:rPr>
      </w:pPr>
      <w:r w:rsidRPr="00486B69">
        <w:rPr>
          <w:color w:val="FF0000"/>
          <w:sz w:val="24"/>
          <w:szCs w:val="24"/>
        </w:rPr>
        <w:t>"85% of participants reported improved skills."</w:t>
      </w:r>
    </w:p>
    <w:p w:rsidR="00486B69" w:rsidRDefault="00486B69" w:rsidP="00486B69">
      <w:pPr>
        <w:rPr>
          <w:color w:val="FF0000"/>
          <w:sz w:val="24"/>
          <w:szCs w:val="24"/>
        </w:rPr>
      </w:pPr>
      <w:r w:rsidRPr="00486B69">
        <w:rPr>
          <w:color w:val="FF0000"/>
          <w:sz w:val="24"/>
          <w:szCs w:val="24"/>
        </w:rPr>
        <w:t>"30% of migrant students showed increased confidence in SHORE."</w:t>
      </w:r>
    </w:p>
    <w:p w:rsidR="00931632" w:rsidRPr="00486B69" w:rsidRDefault="00931632" w:rsidP="00486B69">
      <w:pPr>
        <w:rPr>
          <w:color w:val="FF0000"/>
          <w:sz w:val="24"/>
          <w:szCs w:val="24"/>
        </w:rPr>
      </w:pPr>
    </w:p>
    <w:p w:rsidR="00486B69" w:rsidRPr="00486B69" w:rsidRDefault="00486B69" w:rsidP="00486B69">
      <w:pPr>
        <w:rPr>
          <w:b/>
          <w:bCs/>
          <w:sz w:val="24"/>
          <w:szCs w:val="24"/>
          <w:lang w:eastAsia="tr-TR"/>
        </w:rPr>
      </w:pPr>
      <w:r w:rsidRPr="00486B69">
        <w:rPr>
          <w:b/>
          <w:bCs/>
          <w:sz w:val="24"/>
          <w:szCs w:val="24"/>
          <w:lang w:eastAsia="tr-TR"/>
        </w:rPr>
        <w:t>4. Achievements and Challenges</w:t>
      </w:r>
    </w:p>
    <w:p w:rsidR="00486B69" w:rsidRPr="00486B69" w:rsidRDefault="00486B69" w:rsidP="00486B69">
      <w:pPr>
        <w:rPr>
          <w:sz w:val="24"/>
          <w:szCs w:val="24"/>
        </w:rPr>
      </w:pPr>
      <w:r w:rsidRPr="00486B69">
        <w:rPr>
          <w:sz w:val="24"/>
          <w:szCs w:val="24"/>
        </w:rPr>
        <w:t>a. Achievements:</w:t>
      </w:r>
    </w:p>
    <w:p w:rsidR="00486B69" w:rsidRPr="00486B69" w:rsidRDefault="00486B69" w:rsidP="00486B69">
      <w:pPr>
        <w:rPr>
          <w:sz w:val="24"/>
          <w:szCs w:val="24"/>
        </w:rPr>
      </w:pPr>
      <w:r w:rsidRPr="00486B69">
        <w:rPr>
          <w:sz w:val="24"/>
          <w:szCs w:val="24"/>
        </w:rPr>
        <w:t>Provide examples of how to highlight successes with quantitative data:</w:t>
      </w:r>
    </w:p>
    <w:p w:rsidR="00486B69" w:rsidRPr="00486B69" w:rsidRDefault="00486B69" w:rsidP="00486B69">
      <w:pPr>
        <w:rPr>
          <w:color w:val="FF0000"/>
          <w:sz w:val="24"/>
          <w:szCs w:val="24"/>
        </w:rPr>
      </w:pPr>
      <w:r w:rsidRPr="00486B69">
        <w:rPr>
          <w:color w:val="FF0000"/>
          <w:sz w:val="24"/>
          <w:szCs w:val="24"/>
        </w:rPr>
        <w:t>"200 students participated in SHORE activities, and satisfaction rates reached 90%."</w:t>
      </w:r>
    </w:p>
    <w:p w:rsidR="00486B69" w:rsidRPr="00486B69" w:rsidRDefault="00486B69" w:rsidP="00486B69">
      <w:pPr>
        <w:rPr>
          <w:color w:val="FF0000"/>
          <w:sz w:val="24"/>
          <w:szCs w:val="24"/>
        </w:rPr>
      </w:pPr>
      <w:r w:rsidRPr="00486B69">
        <w:rPr>
          <w:color w:val="FF0000"/>
          <w:sz w:val="24"/>
          <w:szCs w:val="24"/>
        </w:rPr>
        <w:t>"Teacher participation in SHORE workshops increased by 40%."</w:t>
      </w:r>
    </w:p>
    <w:p w:rsidR="00486B69" w:rsidRPr="00486B69" w:rsidRDefault="00486B69" w:rsidP="00486B69">
      <w:pPr>
        <w:rPr>
          <w:b/>
          <w:bCs/>
          <w:sz w:val="24"/>
          <w:szCs w:val="24"/>
        </w:rPr>
      </w:pPr>
      <w:r w:rsidRPr="00486B69">
        <w:rPr>
          <w:b/>
          <w:bCs/>
          <w:sz w:val="24"/>
          <w:szCs w:val="24"/>
        </w:rPr>
        <w:t>b. Challenges:</w:t>
      </w:r>
    </w:p>
    <w:p w:rsidR="00486B69" w:rsidRPr="00486B69" w:rsidRDefault="00486B69" w:rsidP="00486B69">
      <w:pPr>
        <w:rPr>
          <w:sz w:val="24"/>
          <w:szCs w:val="24"/>
        </w:rPr>
      </w:pPr>
      <w:r w:rsidRPr="00486B69">
        <w:rPr>
          <w:sz w:val="24"/>
          <w:szCs w:val="24"/>
        </w:rPr>
        <w:t>Use a table to detail issues and solutions: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70"/>
        <w:gridCol w:w="4426"/>
      </w:tblGrid>
      <w:tr w:rsidR="00486B69" w:rsidTr="00FA1164">
        <w:trPr>
          <w:tblCellSpacing w:w="15" w:type="dxa"/>
        </w:trPr>
        <w:tc>
          <w:tcPr>
            <w:tcW w:w="0" w:type="auto"/>
            <w:vAlign w:val="center"/>
            <w:hideMark/>
          </w:tcPr>
          <w:p w:rsidR="00486B69" w:rsidRPr="00486B69" w:rsidRDefault="00486B69" w:rsidP="00FA1164">
            <w:pPr>
              <w:rPr>
                <w:rFonts w:asciiTheme="majorHAnsi" w:hAnsiTheme="majorHAnsi"/>
                <w:sz w:val="24"/>
                <w:szCs w:val="24"/>
              </w:rPr>
            </w:pPr>
            <w:r w:rsidRPr="00486B69">
              <w:rPr>
                <w:rStyle w:val="Gl"/>
                <w:rFonts w:asciiTheme="majorHAnsi" w:hAnsiTheme="majorHAnsi"/>
                <w:sz w:val="24"/>
                <w:szCs w:val="24"/>
              </w:rPr>
              <w:lastRenderedPageBreak/>
              <w:t>Challenge</w:t>
            </w:r>
          </w:p>
        </w:tc>
        <w:tc>
          <w:tcPr>
            <w:tcW w:w="0" w:type="auto"/>
            <w:vAlign w:val="center"/>
            <w:hideMark/>
          </w:tcPr>
          <w:p w:rsidR="00486B69" w:rsidRPr="00486B69" w:rsidRDefault="00486B69" w:rsidP="00FA1164">
            <w:pPr>
              <w:rPr>
                <w:rFonts w:asciiTheme="majorHAnsi" w:hAnsiTheme="majorHAnsi"/>
                <w:sz w:val="24"/>
                <w:szCs w:val="24"/>
              </w:rPr>
            </w:pPr>
            <w:r w:rsidRPr="00486B69">
              <w:rPr>
                <w:rStyle w:val="Gl"/>
                <w:rFonts w:asciiTheme="majorHAnsi" w:hAnsiTheme="majorHAnsi"/>
                <w:sz w:val="24"/>
                <w:szCs w:val="24"/>
              </w:rPr>
              <w:t>Solution</w:t>
            </w:r>
          </w:p>
        </w:tc>
      </w:tr>
      <w:tr w:rsidR="00486B69" w:rsidTr="00FA1164">
        <w:trPr>
          <w:tblCellSpacing w:w="15" w:type="dxa"/>
        </w:trPr>
        <w:tc>
          <w:tcPr>
            <w:tcW w:w="0" w:type="auto"/>
            <w:vAlign w:val="center"/>
            <w:hideMark/>
          </w:tcPr>
          <w:p w:rsidR="00486B69" w:rsidRPr="00486B69" w:rsidRDefault="00486B69" w:rsidP="00FA1164">
            <w:pPr>
              <w:rPr>
                <w:rFonts w:asciiTheme="majorHAnsi" w:hAnsiTheme="majorHAnsi"/>
                <w:color w:val="FF0000"/>
                <w:sz w:val="24"/>
                <w:szCs w:val="24"/>
              </w:rPr>
            </w:pPr>
            <w:r w:rsidRPr="00486B69">
              <w:rPr>
                <w:rFonts w:asciiTheme="majorHAnsi" w:hAnsiTheme="majorHAnsi"/>
                <w:color w:val="FF0000"/>
                <w:sz w:val="24"/>
                <w:szCs w:val="24"/>
              </w:rPr>
              <w:t>Language barrier (migrants)</w:t>
            </w:r>
          </w:p>
        </w:tc>
        <w:tc>
          <w:tcPr>
            <w:tcW w:w="0" w:type="auto"/>
            <w:vAlign w:val="center"/>
            <w:hideMark/>
          </w:tcPr>
          <w:p w:rsidR="00486B69" w:rsidRPr="00486B69" w:rsidRDefault="00486B69" w:rsidP="00FA1164">
            <w:pPr>
              <w:rPr>
                <w:rFonts w:asciiTheme="majorHAnsi" w:hAnsiTheme="majorHAnsi"/>
                <w:color w:val="FF0000"/>
                <w:sz w:val="24"/>
                <w:szCs w:val="24"/>
              </w:rPr>
            </w:pPr>
            <w:r w:rsidRPr="00486B69">
              <w:rPr>
                <w:rFonts w:asciiTheme="majorHAnsi" w:hAnsiTheme="majorHAnsi"/>
                <w:color w:val="FF0000"/>
                <w:sz w:val="24"/>
                <w:szCs w:val="24"/>
              </w:rPr>
              <w:t>Organized additional language classes.</w:t>
            </w:r>
          </w:p>
        </w:tc>
      </w:tr>
      <w:tr w:rsidR="00486B69" w:rsidTr="00FA1164">
        <w:trPr>
          <w:tblCellSpacing w:w="15" w:type="dxa"/>
        </w:trPr>
        <w:tc>
          <w:tcPr>
            <w:tcW w:w="0" w:type="auto"/>
            <w:vAlign w:val="center"/>
            <w:hideMark/>
          </w:tcPr>
          <w:p w:rsidR="00486B69" w:rsidRPr="00486B69" w:rsidRDefault="00486B69" w:rsidP="00FA1164">
            <w:pPr>
              <w:rPr>
                <w:rFonts w:asciiTheme="majorHAnsi" w:hAnsiTheme="majorHAnsi"/>
                <w:color w:val="FF0000"/>
                <w:sz w:val="24"/>
                <w:szCs w:val="24"/>
              </w:rPr>
            </w:pPr>
            <w:r w:rsidRPr="00486B69">
              <w:rPr>
                <w:rFonts w:asciiTheme="majorHAnsi" w:hAnsiTheme="majorHAnsi"/>
                <w:color w:val="FF0000"/>
                <w:sz w:val="24"/>
                <w:szCs w:val="24"/>
              </w:rPr>
              <w:t>Low community engagement</w:t>
            </w:r>
          </w:p>
        </w:tc>
        <w:tc>
          <w:tcPr>
            <w:tcW w:w="0" w:type="auto"/>
            <w:vAlign w:val="center"/>
            <w:hideMark/>
          </w:tcPr>
          <w:p w:rsidR="00486B69" w:rsidRPr="00486B69" w:rsidRDefault="00486B69" w:rsidP="00FA1164">
            <w:pPr>
              <w:rPr>
                <w:rFonts w:asciiTheme="majorHAnsi" w:hAnsiTheme="majorHAnsi"/>
                <w:color w:val="FF0000"/>
                <w:sz w:val="24"/>
                <w:szCs w:val="24"/>
              </w:rPr>
            </w:pPr>
            <w:r w:rsidRPr="00486B69">
              <w:rPr>
                <w:rFonts w:asciiTheme="majorHAnsi" w:hAnsiTheme="majorHAnsi"/>
                <w:color w:val="FF0000"/>
                <w:sz w:val="24"/>
                <w:szCs w:val="24"/>
              </w:rPr>
              <w:t>Partnered with local authorities.</w:t>
            </w:r>
          </w:p>
        </w:tc>
      </w:tr>
    </w:tbl>
    <w:p w:rsidR="00486B69" w:rsidRDefault="00486B69" w:rsidP="00486B69">
      <w:pPr>
        <w:rPr>
          <w:lang w:eastAsia="tr-TR"/>
        </w:rPr>
      </w:pPr>
    </w:p>
    <w:p w:rsidR="00486B69" w:rsidRPr="00486B69" w:rsidRDefault="00486B69" w:rsidP="00486B69">
      <w:pPr>
        <w:rPr>
          <w:b/>
          <w:bCs/>
          <w:sz w:val="24"/>
          <w:szCs w:val="24"/>
          <w:lang w:eastAsia="tr-TR"/>
        </w:rPr>
      </w:pPr>
      <w:r w:rsidRPr="00486B69">
        <w:rPr>
          <w:b/>
          <w:bCs/>
          <w:sz w:val="24"/>
          <w:szCs w:val="24"/>
          <w:lang w:eastAsia="tr-TR"/>
        </w:rPr>
        <w:t>5. Evaluation and Monitoring</w:t>
      </w:r>
    </w:p>
    <w:p w:rsidR="00486B69" w:rsidRPr="00486B69" w:rsidRDefault="00486B69" w:rsidP="00486B69">
      <w:pPr>
        <w:rPr>
          <w:sz w:val="24"/>
          <w:szCs w:val="24"/>
        </w:rPr>
      </w:pPr>
      <w:r>
        <w:rPr>
          <w:sz w:val="24"/>
          <w:szCs w:val="24"/>
        </w:rPr>
        <w:t>E</w:t>
      </w:r>
      <w:r w:rsidRPr="00486B69">
        <w:rPr>
          <w:sz w:val="24"/>
          <w:szCs w:val="24"/>
        </w:rPr>
        <w:t>valuate the project’s impact:</w:t>
      </w:r>
    </w:p>
    <w:p w:rsidR="00486B69" w:rsidRPr="00486B69" w:rsidRDefault="00486B69" w:rsidP="00486B69">
      <w:pPr>
        <w:rPr>
          <w:sz w:val="24"/>
          <w:szCs w:val="24"/>
        </w:rPr>
      </w:pPr>
      <w:r>
        <w:rPr>
          <w:sz w:val="24"/>
          <w:szCs w:val="24"/>
        </w:rPr>
        <w:t xml:space="preserve">E.g. </w:t>
      </w:r>
      <w:r w:rsidRPr="00486B69">
        <w:rPr>
          <w:sz w:val="24"/>
          <w:szCs w:val="24"/>
        </w:rPr>
        <w:t xml:space="preserve">Use </w:t>
      </w:r>
      <w:r w:rsidRPr="00486B69">
        <w:rPr>
          <w:rStyle w:val="Gl"/>
          <w:sz w:val="24"/>
          <w:szCs w:val="24"/>
        </w:rPr>
        <w:t>surveys</w:t>
      </w:r>
      <w:r w:rsidRPr="00486B69">
        <w:rPr>
          <w:sz w:val="24"/>
          <w:szCs w:val="24"/>
        </w:rPr>
        <w:t xml:space="preserve">, </w:t>
      </w:r>
      <w:r w:rsidRPr="00486B69">
        <w:rPr>
          <w:rStyle w:val="Gl"/>
          <w:sz w:val="24"/>
          <w:szCs w:val="24"/>
        </w:rPr>
        <w:t>feedback forms</w:t>
      </w:r>
      <w:r w:rsidRPr="00486B69">
        <w:rPr>
          <w:sz w:val="24"/>
          <w:szCs w:val="24"/>
        </w:rPr>
        <w:t xml:space="preserve">, and </w:t>
      </w:r>
      <w:r w:rsidRPr="00486B69">
        <w:rPr>
          <w:rStyle w:val="Gl"/>
          <w:sz w:val="24"/>
          <w:szCs w:val="24"/>
        </w:rPr>
        <w:t>participation statistics</w:t>
      </w:r>
      <w:r w:rsidRPr="00486B69">
        <w:rPr>
          <w:sz w:val="24"/>
          <w:szCs w:val="24"/>
        </w:rPr>
        <w:t>.</w:t>
      </w:r>
    </w:p>
    <w:p w:rsidR="00486B69" w:rsidRPr="00486B69" w:rsidRDefault="00486B69" w:rsidP="00486B69">
      <w:pPr>
        <w:rPr>
          <w:color w:val="FF0000"/>
          <w:sz w:val="24"/>
          <w:szCs w:val="24"/>
        </w:rPr>
      </w:pPr>
      <w:r w:rsidRPr="00486B69">
        <w:rPr>
          <w:color w:val="FF0000"/>
          <w:sz w:val="24"/>
          <w:szCs w:val="24"/>
        </w:rPr>
        <w:t>Include examples like:</w:t>
      </w:r>
    </w:p>
    <w:p w:rsidR="00486B69" w:rsidRPr="00486B69" w:rsidRDefault="00486B69" w:rsidP="00486B69">
      <w:pPr>
        <w:rPr>
          <w:color w:val="FF0000"/>
          <w:sz w:val="24"/>
          <w:szCs w:val="24"/>
        </w:rPr>
      </w:pPr>
      <w:r w:rsidRPr="00486B69">
        <w:rPr>
          <w:color w:val="FF0000"/>
          <w:sz w:val="24"/>
          <w:szCs w:val="24"/>
        </w:rPr>
        <w:t>"85% of students felt more confident in technology."</w:t>
      </w:r>
    </w:p>
    <w:p w:rsidR="00486B69" w:rsidRPr="00486B69" w:rsidRDefault="00486B69" w:rsidP="00486B69">
      <w:pPr>
        <w:rPr>
          <w:color w:val="FF0000"/>
          <w:sz w:val="24"/>
          <w:szCs w:val="24"/>
        </w:rPr>
      </w:pPr>
      <w:r w:rsidRPr="00486B69">
        <w:rPr>
          <w:color w:val="FF0000"/>
          <w:sz w:val="24"/>
          <w:szCs w:val="24"/>
        </w:rPr>
        <w:t>"Survey results indicated a 50% increase in awareness of SHORE opportunities."</w:t>
      </w:r>
    </w:p>
    <w:p w:rsidR="00486B69" w:rsidRDefault="00486B69" w:rsidP="00486B69">
      <w:pPr>
        <w:rPr>
          <w:b/>
          <w:bCs/>
          <w:sz w:val="24"/>
          <w:szCs w:val="24"/>
          <w:lang w:eastAsia="tr-TR"/>
        </w:rPr>
      </w:pPr>
    </w:p>
    <w:p w:rsidR="00486B69" w:rsidRPr="00486B69" w:rsidRDefault="00486B69" w:rsidP="00486B69">
      <w:pPr>
        <w:rPr>
          <w:b/>
          <w:bCs/>
          <w:sz w:val="24"/>
          <w:szCs w:val="24"/>
        </w:rPr>
      </w:pPr>
      <w:r w:rsidRPr="00486B69">
        <w:rPr>
          <w:b/>
          <w:bCs/>
          <w:sz w:val="24"/>
          <w:szCs w:val="24"/>
          <w:lang w:eastAsia="tr-TR"/>
        </w:rPr>
        <w:t>Conclusion and Recommendations</w:t>
      </w:r>
    </w:p>
    <w:p w:rsidR="00486B69" w:rsidRPr="00486B69" w:rsidRDefault="00486B69" w:rsidP="00486B69">
      <w:pPr>
        <w:rPr>
          <w:sz w:val="24"/>
          <w:szCs w:val="24"/>
        </w:rPr>
      </w:pPr>
      <w:r w:rsidRPr="00486B69">
        <w:rPr>
          <w:sz w:val="24"/>
          <w:szCs w:val="24"/>
        </w:rPr>
        <w:t>Add a concluding section for overall project insights:</w:t>
      </w:r>
    </w:p>
    <w:p w:rsidR="00486B69" w:rsidRPr="00486B69" w:rsidRDefault="00486B69" w:rsidP="00486B69">
      <w:pPr>
        <w:jc w:val="both"/>
        <w:rPr>
          <w:color w:val="FF0000"/>
          <w:sz w:val="24"/>
          <w:szCs w:val="24"/>
        </w:rPr>
      </w:pPr>
      <w:r w:rsidRPr="00486B69">
        <w:rPr>
          <w:color w:val="FF0000"/>
          <w:sz w:val="24"/>
          <w:szCs w:val="24"/>
        </w:rPr>
        <w:t>"This project successfully promoted SHORE education and increased migrant participation. Future initiatives should aim to expand outreach and involve more stakeholders."</w:t>
      </w:r>
    </w:p>
    <w:p w:rsidR="00486B69" w:rsidRPr="00486B69" w:rsidRDefault="00486B69" w:rsidP="00486B69">
      <w:pPr>
        <w:rPr>
          <w:b/>
          <w:bCs/>
          <w:sz w:val="24"/>
          <w:szCs w:val="24"/>
          <w:lang w:eastAsia="tr-TR"/>
        </w:rPr>
      </w:pPr>
      <w:r w:rsidRPr="00486B69">
        <w:rPr>
          <w:b/>
          <w:bCs/>
          <w:sz w:val="24"/>
          <w:szCs w:val="24"/>
          <w:lang w:eastAsia="tr-TR"/>
        </w:rPr>
        <w:t>Final Checklist</w:t>
      </w:r>
    </w:p>
    <w:p w:rsidR="00486B69" w:rsidRPr="00486B69" w:rsidRDefault="00486B69" w:rsidP="00486B69">
      <w:pPr>
        <w:rPr>
          <w:sz w:val="24"/>
          <w:szCs w:val="24"/>
        </w:rPr>
      </w:pPr>
      <w:r w:rsidRPr="00486B69">
        <w:rPr>
          <w:sz w:val="24"/>
          <w:szCs w:val="24"/>
        </w:rPr>
        <w:t>Add a checklist to ensure the completeness of the report:</w:t>
      </w:r>
    </w:p>
    <w:p w:rsidR="00486B69" w:rsidRPr="00486B69" w:rsidRDefault="00486B69" w:rsidP="00486B69">
      <w:pPr>
        <w:rPr>
          <w:sz w:val="24"/>
          <w:szCs w:val="24"/>
        </w:rPr>
      </w:pPr>
      <w:r w:rsidRPr="00486B69">
        <w:rPr>
          <w:sz w:val="24"/>
          <w:szCs w:val="24"/>
          <w:lang w:eastAsia="tr-TR"/>
        </w:rPr>
        <w:object w:dxaOrig="225" w:dyaOrig="225" w14:anchorId="528ACB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0.05pt;height:17.55pt" o:ole="">
            <v:imagedata r:id="rId12" o:title=""/>
          </v:shape>
          <w:control r:id="rId13" w:name="DefaultOcxName" w:shapeid="_x0000_i1038"/>
        </w:object>
      </w:r>
      <w:r w:rsidRPr="00486B69">
        <w:rPr>
          <w:sz w:val="24"/>
          <w:szCs w:val="24"/>
        </w:rPr>
        <w:t>Project title, school name, and coordinator details are filled in.</w:t>
      </w:r>
    </w:p>
    <w:p w:rsidR="00486B69" w:rsidRPr="00486B69" w:rsidRDefault="00486B69" w:rsidP="00486B69">
      <w:pPr>
        <w:rPr>
          <w:sz w:val="24"/>
          <w:szCs w:val="24"/>
        </w:rPr>
      </w:pPr>
      <w:r w:rsidRPr="00486B69">
        <w:rPr>
          <w:sz w:val="24"/>
          <w:szCs w:val="24"/>
          <w:lang w:eastAsia="tr-TR"/>
        </w:rPr>
        <w:object w:dxaOrig="225" w:dyaOrig="225" w14:anchorId="31A674B6">
          <v:shape id="_x0000_i1041" type="#_x0000_t75" style="width:20.05pt;height:17.55pt" o:ole="">
            <v:imagedata r:id="rId12" o:title=""/>
          </v:shape>
          <w:control r:id="rId14" w:name="DefaultOcxName1" w:shapeid="_x0000_i1041"/>
        </w:object>
      </w:r>
      <w:r w:rsidRPr="00486B69">
        <w:rPr>
          <w:sz w:val="24"/>
          <w:szCs w:val="24"/>
        </w:rPr>
        <w:t>Stakeholder participation and contributions are clearly described.</w:t>
      </w:r>
    </w:p>
    <w:p w:rsidR="00486B69" w:rsidRPr="00486B69" w:rsidRDefault="00486B69" w:rsidP="00486B69">
      <w:pPr>
        <w:rPr>
          <w:sz w:val="24"/>
          <w:szCs w:val="24"/>
        </w:rPr>
      </w:pPr>
      <w:r w:rsidRPr="00486B69">
        <w:rPr>
          <w:sz w:val="24"/>
          <w:szCs w:val="24"/>
          <w:lang w:eastAsia="tr-TR"/>
        </w:rPr>
        <w:object w:dxaOrig="225" w:dyaOrig="225" w14:anchorId="59D829E1">
          <v:shape id="_x0000_i1044" type="#_x0000_t75" style="width:20.05pt;height:17.55pt" o:ole="">
            <v:imagedata r:id="rId12" o:title=""/>
          </v:shape>
          <w:control r:id="rId15" w:name="DefaultOcxName2" w:shapeid="_x0000_i1044"/>
        </w:object>
      </w:r>
      <w:r w:rsidRPr="00486B69">
        <w:rPr>
          <w:sz w:val="24"/>
          <w:szCs w:val="24"/>
        </w:rPr>
        <w:t>Activities and outcomes are detailed with measurable data.</w:t>
      </w:r>
    </w:p>
    <w:p w:rsidR="00486B69" w:rsidRPr="00486B69" w:rsidRDefault="00486B69" w:rsidP="00486B69">
      <w:pPr>
        <w:rPr>
          <w:sz w:val="24"/>
          <w:szCs w:val="24"/>
        </w:rPr>
      </w:pPr>
      <w:r w:rsidRPr="00486B69">
        <w:rPr>
          <w:sz w:val="24"/>
          <w:szCs w:val="24"/>
          <w:lang w:eastAsia="tr-TR"/>
        </w:rPr>
        <w:object w:dxaOrig="225" w:dyaOrig="225" w14:anchorId="54CB8CAE">
          <v:shape id="_x0000_i1047" type="#_x0000_t75" style="width:20.05pt;height:17.55pt" o:ole="">
            <v:imagedata r:id="rId12" o:title=""/>
          </v:shape>
          <w:control r:id="rId16" w:name="DefaultOcxName3" w:shapeid="_x0000_i1047"/>
        </w:object>
      </w:r>
      <w:r w:rsidRPr="00486B69">
        <w:rPr>
          <w:sz w:val="24"/>
          <w:szCs w:val="24"/>
        </w:rPr>
        <w:t>Visual materials are included with proper captions.</w:t>
      </w:r>
    </w:p>
    <w:p w:rsidR="00486B69" w:rsidRPr="00486B69" w:rsidRDefault="00486B69" w:rsidP="00486B69">
      <w:pPr>
        <w:rPr>
          <w:sz w:val="24"/>
          <w:szCs w:val="24"/>
        </w:rPr>
      </w:pPr>
      <w:r w:rsidRPr="00486B69">
        <w:rPr>
          <w:sz w:val="24"/>
          <w:szCs w:val="24"/>
          <w:lang w:eastAsia="tr-TR"/>
        </w:rPr>
        <w:object w:dxaOrig="225" w:dyaOrig="225" w14:anchorId="1FE0D74A">
          <v:shape id="_x0000_i1050" type="#_x0000_t75" style="width:20.05pt;height:17.55pt" o:ole="">
            <v:imagedata r:id="rId12" o:title=""/>
          </v:shape>
          <w:control r:id="rId17" w:name="DefaultOcxName4" w:shapeid="_x0000_i1050"/>
        </w:object>
      </w:r>
      <w:r w:rsidRPr="00486B69">
        <w:rPr>
          <w:sz w:val="24"/>
          <w:szCs w:val="24"/>
        </w:rPr>
        <w:t>SHORE-branded visuals are used in the report.</w:t>
      </w:r>
    </w:p>
    <w:p w:rsidR="00486B69" w:rsidRDefault="00486B69" w:rsidP="00486B69">
      <w:r w:rsidRPr="00486B69">
        <w:rPr>
          <w:sz w:val="24"/>
          <w:szCs w:val="24"/>
          <w:lang w:eastAsia="tr-TR"/>
        </w:rPr>
        <w:object w:dxaOrig="225" w:dyaOrig="225" w14:anchorId="0FAFF0D3">
          <v:shape id="_x0000_i1053" type="#_x0000_t75" style="width:20.05pt;height:17.55pt" o:ole="">
            <v:imagedata r:id="rId12" o:title=""/>
          </v:shape>
          <w:control r:id="rId18" w:name="DefaultOcxName5" w:shapeid="_x0000_i1053"/>
        </w:object>
      </w:r>
      <w:r w:rsidRPr="00486B69">
        <w:rPr>
          <w:sz w:val="24"/>
          <w:szCs w:val="24"/>
        </w:rPr>
        <w:t>Achievements and challenges are highlighted</w:t>
      </w:r>
      <w:r>
        <w:t>.</w:t>
      </w:r>
    </w:p>
    <w:p w:rsidR="00F03E59" w:rsidRPr="00931632" w:rsidRDefault="00F03E59">
      <w:pPr>
        <w:rPr>
          <w:sz w:val="24"/>
          <w:szCs w:val="24"/>
        </w:rPr>
      </w:pPr>
    </w:p>
    <w:p w:rsidR="00F03E59" w:rsidRPr="00931632" w:rsidRDefault="00795A08">
      <w:pPr>
        <w:ind w:left="630"/>
        <w:rPr>
          <w:sz w:val="24"/>
          <w:szCs w:val="24"/>
        </w:rPr>
      </w:pPr>
      <w:r w:rsidRPr="00931632">
        <w:rPr>
          <w:sz w:val="24"/>
          <w:szCs w:val="24"/>
        </w:rPr>
        <w:lastRenderedPageBreak/>
        <w:t xml:space="preserve">Please insert representative photos: </w:t>
      </w:r>
    </w:p>
    <w:p w:rsidR="00F03E59" w:rsidRDefault="00F03E59">
      <w:pPr>
        <w:ind w:left="630"/>
      </w:pPr>
    </w:p>
    <w:p w:rsidR="00F03E59" w:rsidRDefault="00F03E59">
      <w:pPr>
        <w:ind w:left="630"/>
      </w:pPr>
    </w:p>
    <w:p w:rsidR="00F03E59" w:rsidRDefault="00F03E59">
      <w:pPr>
        <w:ind w:left="630"/>
      </w:pPr>
    </w:p>
    <w:p w:rsidR="00F03E59" w:rsidRDefault="00F03E59">
      <w:pPr>
        <w:ind w:left="630"/>
      </w:pPr>
    </w:p>
    <w:p w:rsidR="00F03E59" w:rsidRDefault="00795A08">
      <w:pPr>
        <w:spacing w:line="276" w:lineRule="auto"/>
        <w:ind w:left="630"/>
      </w:pPr>
      <w:r>
        <w:t>Notes:</w:t>
      </w:r>
    </w:p>
    <w:p w:rsidR="00F03E59" w:rsidRDefault="00795A08">
      <w:pPr>
        <w:numPr>
          <w:ilvl w:val="0"/>
          <w:numId w:val="1"/>
        </w:numPr>
        <w:pBdr>
          <w:top w:val="nil"/>
          <w:left w:val="nil"/>
          <w:bottom w:val="nil"/>
          <w:right w:val="nil"/>
          <w:between w:val="nil"/>
        </w:pBdr>
        <w:spacing w:after="0" w:line="276" w:lineRule="auto"/>
      </w:pPr>
      <w:r>
        <w:rPr>
          <w:color w:val="000000"/>
        </w:rPr>
        <w:t>Each report related to the projects section should have a maximum file size of 50 MB. </w:t>
      </w:r>
    </w:p>
    <w:p w:rsidR="00F03E59" w:rsidRDefault="00795A08">
      <w:pPr>
        <w:numPr>
          <w:ilvl w:val="0"/>
          <w:numId w:val="1"/>
        </w:numPr>
        <w:pBdr>
          <w:top w:val="nil"/>
          <w:left w:val="nil"/>
          <w:bottom w:val="nil"/>
          <w:right w:val="nil"/>
          <w:between w:val="nil"/>
        </w:pBdr>
        <w:spacing w:line="276" w:lineRule="auto"/>
      </w:pPr>
      <w:r>
        <w:rPr>
          <w:color w:val="000000"/>
        </w:rPr>
        <w:t>Supported file formats: PDF, word</w:t>
      </w:r>
    </w:p>
    <w:p w:rsidR="00F03E59" w:rsidRDefault="00795A08">
      <w:pPr>
        <w:spacing w:line="276" w:lineRule="auto"/>
        <w:ind w:left="360" w:firstLine="360"/>
      </w:pPr>
      <w:r>
        <w:t>Visual Materials:</w:t>
      </w:r>
    </w:p>
    <w:p w:rsidR="00F03E59" w:rsidRDefault="00795A08">
      <w:pPr>
        <w:numPr>
          <w:ilvl w:val="0"/>
          <w:numId w:val="2"/>
        </w:numPr>
        <w:spacing w:line="240" w:lineRule="auto"/>
      </w:pPr>
      <w:r>
        <w:t>Applicants should upload at least one, but no more than five visual materials (e.g., photo, technical drawing, layout plan or sketch, table, graph) that you believe best represent their project to the evaluators.</w:t>
      </w:r>
    </w:p>
    <w:p w:rsidR="00F03E59" w:rsidRDefault="00795A08">
      <w:pPr>
        <w:numPr>
          <w:ilvl w:val="0"/>
          <w:numId w:val="2"/>
        </w:numPr>
        <w:spacing w:line="240" w:lineRule="auto"/>
      </w:pPr>
      <w:r>
        <w:t>Each visual attachment can be a maximum of 3 MB.</w:t>
      </w:r>
    </w:p>
    <w:p w:rsidR="00F03E59" w:rsidRDefault="00795A08">
      <w:pPr>
        <w:numPr>
          <w:ilvl w:val="0"/>
          <w:numId w:val="2"/>
        </w:numPr>
        <w:spacing w:line="240" w:lineRule="auto"/>
      </w:pPr>
      <w:r>
        <w:t>The total size of all visual attachments for a single project template must not exceed 15 MB.</w:t>
      </w:r>
    </w:p>
    <w:p w:rsidR="00F03E59" w:rsidRDefault="00795A08">
      <w:pPr>
        <w:numPr>
          <w:ilvl w:val="0"/>
          <w:numId w:val="2"/>
        </w:numPr>
        <w:spacing w:line="240" w:lineRule="auto"/>
      </w:pPr>
      <w:r>
        <w:t>Supported file formats: JPG, JPEG, PNG.</w:t>
      </w:r>
    </w:p>
    <w:p w:rsidR="00F03E59" w:rsidRDefault="00F03E59"/>
    <w:sectPr w:rsidR="00F03E59" w:rsidSect="00486B69">
      <w:headerReference w:type="default" r:id="rId19"/>
      <w:footerReference w:type="default" r:id="rId20"/>
      <w:pgSz w:w="11906" w:h="16838"/>
      <w:pgMar w:top="1440" w:right="1440" w:bottom="1440" w:left="1440" w:header="709" w:footer="709"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A08" w:rsidRDefault="00795A08">
      <w:pPr>
        <w:spacing w:after="0" w:line="240" w:lineRule="auto"/>
      </w:pPr>
      <w:r>
        <w:separator/>
      </w:r>
    </w:p>
  </w:endnote>
  <w:endnote w:type="continuationSeparator" w:id="0">
    <w:p w:rsidR="00795A08" w:rsidRDefault="00795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D5555BA7-CD23-4BCC-B245-B05EB057D4CE}"/>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2" w:fontKey="{7B385BE0-FBC6-4C0D-83F5-7E0E786CFBC5}"/>
  </w:font>
  <w:font w:name="Rubik Light">
    <w:altName w:val="Calibri"/>
    <w:charset w:val="00"/>
    <w:family w:val="auto"/>
    <w:pitch w:val="default"/>
    <w:embedRegular r:id="rId3" w:fontKey="{71791D7C-FB88-4ECE-8D7E-AD8F6A38FD28}"/>
    <w:embedBold r:id="rId4" w:fontKey="{27A6D98C-9B3A-44D6-A004-26C3CEFF1140}"/>
    <w:embedItalic r:id="rId5" w:fontKey="{CB9F4B5A-8441-4039-B8E6-0E4F687DAF0B}"/>
  </w:font>
  <w:font w:name="Rubik">
    <w:altName w:val="Calibri"/>
    <w:charset w:val="00"/>
    <w:family w:val="auto"/>
    <w:pitch w:val="default"/>
    <w:embedRegular r:id="rId6" w:fontKey="{DD78722F-FA43-47B0-A37B-0F05488BD173}"/>
    <w:embedBold r:id="rId7" w:fontKey="{E40F2178-B5EF-46CA-8A4C-B2B023E2E41A}"/>
    <w:embedItalic r:id="rId8" w:fontKey="{31F2AD6F-A841-4B4A-8392-AB2CDC370F74}"/>
    <w:embedBoldItalic r:id="rId9" w:fontKey="{CCB79077-FE1F-4EEC-A8D9-E776F75E1CA4}"/>
  </w:font>
  <w:font w:name="Quicksand">
    <w:altName w:val="Times New Roman"/>
    <w:charset w:val="00"/>
    <w:family w:val="auto"/>
    <w:pitch w:val="default"/>
    <w:embedRegular r:id="rId10" w:fontKey="{319EA1C0-B244-4FA5-B1C9-37CF8D18BA5C}"/>
    <w:embedBold r:id="rId11" w:fontKey="{4F260732-DA71-4336-8A39-EF4F2225D615}"/>
  </w:font>
  <w:font w:name="Rubik Medium">
    <w:charset w:val="00"/>
    <w:family w:val="auto"/>
    <w:pitch w:val="default"/>
    <w:embedRegular r:id="rId12" w:fontKey="{0901A4F0-0272-4C49-9DB2-CC5F96B29F77}"/>
    <w:embedBold r:id="rId13" w:fontKey="{C0C4533E-E370-4B90-9CBF-F471E641E863}"/>
  </w:font>
  <w:font w:name="MS Mincho">
    <w:altName w:val="ＭＳ 明朝"/>
    <w:panose1 w:val="02020609040205080304"/>
    <w:charset w:val="80"/>
    <w:family w:val="roman"/>
    <w:notTrueType/>
    <w:pitch w:val="fixed"/>
    <w:sig w:usb0="00000001" w:usb1="08070000" w:usb2="00000010" w:usb3="00000000" w:csb0="00020000" w:csb1="00000000"/>
  </w:font>
  <w:font w:name="Barlow">
    <w:charset w:val="00"/>
    <w:family w:val="auto"/>
    <w:pitch w:val="variable"/>
    <w:sig w:usb0="20000007" w:usb1="00000000" w:usb2="00000000" w:usb3="00000000" w:csb0="00000193" w:csb1="00000000"/>
    <w:embedRegular r:id="rId14" w:fontKey="{48603B79-9EA2-4146-9DF2-E3AD1950F416}"/>
  </w:font>
  <w:font w:name="Barlow Medium">
    <w:charset w:val="00"/>
    <w:family w:val="auto"/>
    <w:pitch w:val="variable"/>
    <w:sig w:usb0="20000007" w:usb1="00000000" w:usb2="00000000" w:usb3="00000000" w:csb0="00000193" w:csb1="00000000"/>
    <w:embedRegular r:id="rId15" w:fontKey="{0089AD37-1DB9-46A5-B084-83B015CD1E26}"/>
    <w:embedBold r:id="rId16" w:fontKey="{183AC71C-AC93-406D-81C0-2F01D1D89E16}"/>
  </w:font>
  <w:font w:name="Ubuntu">
    <w:charset w:val="00"/>
    <w:family w:val="swiss"/>
    <w:pitch w:val="variable"/>
    <w:sig w:usb0="E00002FF" w:usb1="5000205B" w:usb2="00000000" w:usb3="00000000" w:csb0="0000009F" w:csb1="00000000"/>
    <w:embedBoldItalic r:id="rId17" w:fontKey="{0BF41687-4E8C-4EE0-B5C9-9152E1C6CECA}"/>
  </w:font>
  <w:font w:name="MuseoModerno">
    <w:panose1 w:val="00000000000000000000"/>
    <w:charset w:val="00"/>
    <w:family w:val="roman"/>
    <w:notTrueType/>
    <w:pitch w:val="default"/>
  </w:font>
  <w:font w:name="Tahoma">
    <w:panose1 w:val="020B0604030504040204"/>
    <w:charset w:val="A2"/>
    <w:family w:val="swiss"/>
    <w:pitch w:val="variable"/>
    <w:sig w:usb0="E1002EFF" w:usb1="C000605B" w:usb2="00000029" w:usb3="00000000" w:csb0="000101FF" w:csb1="00000000"/>
    <w:embedRegular r:id="rId18" w:fontKey="{DF1BC176-26E8-45DF-A235-17E481942B0A}"/>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CF" w:rsidRDefault="002430CF">
    <w:pPr>
      <w:pBdr>
        <w:top w:val="nil"/>
        <w:left w:val="nil"/>
        <w:bottom w:val="nil"/>
        <w:right w:val="nil"/>
        <w:between w:val="nil"/>
      </w:pBdr>
      <w:tabs>
        <w:tab w:val="center" w:pos="4252"/>
        <w:tab w:val="right" w:pos="8504"/>
      </w:tabs>
      <w:spacing w:after="0" w:line="240" w:lineRule="auto"/>
      <w:rPr>
        <w:color w:val="000000"/>
      </w:rPr>
    </w:pPr>
    <w:r>
      <w:rPr>
        <w:color w:val="000000"/>
      </w:rPr>
      <w:fldChar w:fldCharType="begin"/>
    </w:r>
    <w:r>
      <w:rPr>
        <w:color w:val="000000"/>
      </w:rPr>
      <w:instrText>PAGE</w:instrText>
    </w:r>
    <w:r>
      <w:rPr>
        <w:color w:val="000000"/>
      </w:rPr>
      <w:fldChar w:fldCharType="end"/>
    </w:r>
  </w:p>
  <w:p w:rsidR="002430CF" w:rsidRDefault="002430CF">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CF" w:rsidRDefault="002430CF">
    <w:pPr>
      <w:pBdr>
        <w:top w:val="nil"/>
        <w:left w:val="nil"/>
        <w:bottom w:val="nil"/>
        <w:right w:val="nil"/>
        <w:between w:val="nil"/>
      </w:pBdr>
      <w:tabs>
        <w:tab w:val="center" w:pos="4252"/>
        <w:tab w:val="right" w:pos="8504"/>
      </w:tabs>
      <w:spacing w:after="0" w:line="360" w:lineRule="auto"/>
      <w:rPr>
        <w:rFonts w:ascii="Rubik" w:eastAsia="Rubik" w:hAnsi="Rubik" w:cs="Rubik"/>
        <w:color w:val="000000"/>
      </w:rPr>
    </w:pPr>
    <w:r>
      <w:rPr>
        <w:rFonts w:ascii="Rubik" w:eastAsia="Rubik" w:hAnsi="Rubik" w:cs="Rubik"/>
        <w:color w:val="000000"/>
      </w:rPr>
      <w:t xml:space="preserve">                                                                                                                                                                                         </w:t>
    </w:r>
    <w:r>
      <w:rPr>
        <w:noProof/>
      </w:rPr>
      <mc:AlternateContent>
        <mc:Choice Requires="wps">
          <w:drawing>
            <wp:anchor distT="0" distB="0" distL="114300" distR="114300" simplePos="0" relativeHeight="251660288" behindDoc="0" locked="0" layoutInCell="1" hidden="0" allowOverlap="1" wp14:anchorId="11333ADB" wp14:editId="75659FDF">
              <wp:simplePos x="0" y="0"/>
              <wp:positionH relativeFrom="column">
                <wp:posOffset>977900</wp:posOffset>
              </wp:positionH>
              <wp:positionV relativeFrom="paragraph">
                <wp:posOffset>76200</wp:posOffset>
              </wp:positionV>
              <wp:extent cx="1214755" cy="434340"/>
              <wp:effectExtent l="0" t="0" r="0" b="0"/>
              <wp:wrapNone/>
              <wp:docPr id="1809654584" name="Rectangle 1809654584"/>
              <wp:cNvGraphicFramePr/>
              <a:graphic xmlns:a="http://schemas.openxmlformats.org/drawingml/2006/main">
                <a:graphicData uri="http://schemas.microsoft.com/office/word/2010/wordprocessingShape">
                  <wps:wsp>
                    <wps:cNvSpPr/>
                    <wps:spPr>
                      <a:xfrm>
                        <a:off x="4743385" y="3567593"/>
                        <a:ext cx="1205230" cy="424815"/>
                      </a:xfrm>
                      <a:prstGeom prst="rect">
                        <a:avLst/>
                      </a:prstGeom>
                      <a:noFill/>
                      <a:ln>
                        <a:noFill/>
                      </a:ln>
                    </wps:spPr>
                    <wps:txbx>
                      <w:txbxContent>
                        <w:p w:rsidR="002430CF" w:rsidRDefault="002430CF">
                          <w:pPr>
                            <w:spacing w:line="258" w:lineRule="auto"/>
                            <w:textDirection w:val="btLr"/>
                          </w:pPr>
                          <w:r>
                            <w:rPr>
                              <w:rFonts w:ascii="Arial" w:eastAsia="Arial" w:hAnsi="Arial" w:cs="Arial"/>
                              <w:b/>
                              <w:color w:val="003399"/>
                            </w:rPr>
                            <w:t>Funded by the European Union</w:t>
                          </w:r>
                        </w:p>
                      </w:txbxContent>
                    </wps:txbx>
                    <wps:bodyPr spcFirstLastPara="1" wrap="square" lIns="91425" tIns="45700" rIns="91425" bIns="45700" anchor="t" anchorCtr="0">
                      <a:noAutofit/>
                    </wps:bodyPr>
                  </wps:wsp>
                </a:graphicData>
              </a:graphic>
            </wp:anchor>
          </w:drawing>
        </mc:Choice>
        <mc:Fallback>
          <w:pict>
            <v:rect w14:anchorId="11333ADB" id="Rectangle 1809654584" o:spid="_x0000_s1028" style="position:absolute;margin-left:77pt;margin-top:6pt;width:95.65pt;height:34.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" filled="f" stroked="f">
              <v:textbox inset="2.53958mm,1.2694mm,2.53958mm,1.2694mm">
                <w:txbxContent>
                  <w:p w:rsidR="002430CF" w:rsidRDefault="002430CF">
                    <w:pPr>
                      <w:spacing w:line="258" w:lineRule="auto"/>
                      <w:textDirection w:val="btLr"/>
                    </w:pPr>
                    <w:r>
                      <w:rPr>
                        <w:rFonts w:ascii="Arial" w:eastAsia="Arial" w:hAnsi="Arial" w:cs="Arial"/>
                        <w:b/>
                        <w:color w:val="003399"/>
                      </w:rPr>
                      <w:t>Funded by the European Union</w:t>
                    </w:r>
                  </w:p>
                </w:txbxContent>
              </v:textbox>
            </v:rect>
          </w:pict>
        </mc:Fallback>
      </mc:AlternateContent>
    </w:r>
    <w:r>
      <w:rPr>
        <w:noProof/>
      </w:rPr>
      <w:drawing>
        <wp:anchor distT="0" distB="0" distL="114300" distR="114300" simplePos="0" relativeHeight="251661312" behindDoc="0" locked="0" layoutInCell="1" hidden="0" allowOverlap="1" wp14:anchorId="56B336AE" wp14:editId="3445970A">
          <wp:simplePos x="0" y="0"/>
          <wp:positionH relativeFrom="column">
            <wp:posOffset>411480</wp:posOffset>
          </wp:positionH>
          <wp:positionV relativeFrom="paragraph">
            <wp:posOffset>57262</wp:posOffset>
          </wp:positionV>
          <wp:extent cx="575945" cy="381635"/>
          <wp:effectExtent l="0" t="0" r="0" b="0"/>
          <wp:wrapNone/>
          <wp:docPr id="23" name="image2.jpg" descr="A blue flag with yellow stars in a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blue flag with yellow stars in a circle&#10;&#10;Description automatically generated"/>
                  <pic:cNvPicPr preferRelativeResize="0"/>
                </pic:nvPicPr>
                <pic:blipFill>
                  <a:blip r:embed="rId1"/>
                  <a:srcRect/>
                  <a:stretch>
                    <a:fillRect/>
                  </a:stretch>
                </pic:blipFill>
                <pic:spPr>
                  <a:xfrm>
                    <a:off x="0" y="0"/>
                    <a:ext cx="575945" cy="38163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6CC02EB3" wp14:editId="23CC8197">
          <wp:simplePos x="0" y="0"/>
          <wp:positionH relativeFrom="column">
            <wp:posOffset>3956283</wp:posOffset>
          </wp:positionH>
          <wp:positionV relativeFrom="paragraph">
            <wp:posOffset>0</wp:posOffset>
          </wp:positionV>
          <wp:extent cx="4277511" cy="4277511"/>
          <wp:effectExtent l="0" t="0" r="0" b="0"/>
          <wp:wrapSquare wrapText="bothSides" distT="0" distB="0" distL="114300" distR="114300"/>
          <wp:docPr id="24" name="image5.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Logotipo&#10;&#10;Descripción generada automáticamente"/>
                  <pic:cNvPicPr preferRelativeResize="0"/>
                </pic:nvPicPr>
                <pic:blipFill>
                  <a:blip r:embed="rId2"/>
                  <a:srcRect/>
                  <a:stretch>
                    <a:fillRect/>
                  </a:stretch>
                </pic:blipFill>
                <pic:spPr>
                  <a:xfrm>
                    <a:off x="0" y="0"/>
                    <a:ext cx="4277511" cy="4277511"/>
                  </a:xfrm>
                  <a:prstGeom prst="rect">
                    <a:avLst/>
                  </a:prstGeom>
                  <a:ln/>
                </pic:spPr>
              </pic:pic>
            </a:graphicData>
          </a:graphic>
        </wp:anchor>
      </w:drawing>
    </w:r>
  </w:p>
  <w:p w:rsidR="002430CF" w:rsidRDefault="002430CF">
    <w:pPr>
      <w:pBdr>
        <w:top w:val="nil"/>
        <w:left w:val="nil"/>
        <w:bottom w:val="nil"/>
        <w:right w:val="nil"/>
        <w:between w:val="nil"/>
      </w:pBdr>
      <w:tabs>
        <w:tab w:val="center" w:pos="4252"/>
        <w:tab w:val="right" w:pos="8504"/>
        <w:tab w:val="left" w:pos="4448"/>
        <w:tab w:val="center" w:pos="5953"/>
      </w:tabs>
      <w:spacing w:after="0" w:line="360" w:lineRule="auto"/>
      <w:rPr>
        <w:color w:val="000000"/>
      </w:rPr>
    </w:pPr>
    <w:r>
      <w:rPr>
        <w:rFonts w:ascii="Rubik" w:eastAsia="Rubik" w:hAnsi="Rubik" w:cs="Rubik"/>
        <w:color w:val="000000"/>
      </w:rPr>
      <w:tab/>
    </w:r>
    <w:r>
      <w:rPr>
        <w:rFonts w:ascii="Rubik" w:eastAsia="Rubik" w:hAnsi="Rubik" w:cs="Rubik"/>
        <w:color w:val="000000"/>
      </w:rPr>
      <w:tab/>
    </w:r>
    <w:r>
      <w:rPr>
        <w:rFonts w:ascii="Rubik" w:eastAsia="Rubik" w:hAnsi="Rubik" w:cs="Rubik"/>
        <w:color w:val="000000"/>
      </w:rPr>
      <w:tab/>
      <w:t xml:space="preserve">                                                                                                                                                                                         </w:t>
    </w:r>
    <w:r>
      <w:rPr>
        <w:noProof/>
      </w:rPr>
      <mc:AlternateContent>
        <mc:Choice Requires="wps">
          <w:drawing>
            <wp:anchor distT="0" distB="0" distL="114300" distR="114300" simplePos="0" relativeHeight="251663360" behindDoc="0" locked="0" layoutInCell="1" hidden="0" allowOverlap="1" wp14:anchorId="77943B5E" wp14:editId="0CB68A39">
              <wp:simplePos x="0" y="0"/>
              <wp:positionH relativeFrom="column">
                <wp:posOffset>279400</wp:posOffset>
              </wp:positionH>
              <wp:positionV relativeFrom="paragraph">
                <wp:posOffset>215900</wp:posOffset>
              </wp:positionV>
              <wp:extent cx="6731872" cy="491846"/>
              <wp:effectExtent l="0" t="0" r="0" b="0"/>
              <wp:wrapNone/>
              <wp:docPr id="1809654579" name="Rectangle 1809654579"/>
              <wp:cNvGraphicFramePr/>
              <a:graphic xmlns:a="http://schemas.openxmlformats.org/drawingml/2006/main">
                <a:graphicData uri="http://schemas.microsoft.com/office/word/2010/wordprocessingShape">
                  <wps:wsp>
                    <wps:cNvSpPr/>
                    <wps:spPr>
                      <a:xfrm>
                        <a:off x="1984827" y="3538840"/>
                        <a:ext cx="6722347" cy="482321"/>
                      </a:xfrm>
                      <a:prstGeom prst="rect">
                        <a:avLst/>
                      </a:prstGeom>
                      <a:noFill/>
                      <a:ln>
                        <a:noFill/>
                      </a:ln>
                    </wps:spPr>
                    <wps:txbx>
                      <w:txbxContent>
                        <w:p w:rsidR="002430CF" w:rsidRDefault="002430CF">
                          <w:pPr>
                            <w:spacing w:line="258" w:lineRule="auto"/>
                            <w:textDirection w:val="btLr"/>
                          </w:pPr>
                          <w:r>
                            <w:rPr>
                              <w:i/>
                              <w:color w:val="000000"/>
                              <w:sz w:val="18"/>
                            </w:rPr>
                            <w:t>Views and opinions expressed are however those of the author(s) only and do not necessarily reflect those of the European Union or the European Commission. Neither the European Union nor the granting authority can be held responsible for them</w:t>
                          </w:r>
                        </w:p>
                      </w:txbxContent>
                    </wps:txbx>
                    <wps:bodyPr spcFirstLastPara="1" wrap="square" lIns="91425" tIns="45700" rIns="91425" bIns="45700" anchor="t" anchorCtr="0">
                      <a:noAutofit/>
                    </wps:bodyPr>
                  </wps:wsp>
                </a:graphicData>
              </a:graphic>
            </wp:anchor>
          </w:drawing>
        </mc:Choice>
        <mc:Fallback>
          <w:pict>
            <v:rect w14:anchorId="77943B5E" id="Rectangle 1809654579" o:spid="_x0000_s1029" style="position:absolute;margin-left:22pt;margin-top:17pt;width:530.05pt;height:38.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" filled="f" stroked="f">
              <v:textbox inset="2.53958mm,1.2694mm,2.53958mm,1.2694mm">
                <w:txbxContent>
                  <w:p w:rsidR="002430CF" w:rsidRDefault="002430CF">
                    <w:pPr>
                      <w:spacing w:line="258" w:lineRule="auto"/>
                      <w:textDirection w:val="btLr"/>
                    </w:pPr>
                    <w:r>
                      <w:rPr>
                        <w:i/>
                        <w:color w:val="000000"/>
                        <w:sz w:val="18"/>
                      </w:rPr>
                      <w:t>Views and opinions expressed are however those of the author(s) only and do not necessarily reflect those of the European Union or the European Commission. Neither the European Union nor the granting authority can be held responsible for them</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E59" w:rsidRDefault="00F03E59">
    <w:pPr>
      <w:pBdr>
        <w:top w:val="nil"/>
        <w:left w:val="nil"/>
        <w:bottom w:val="nil"/>
        <w:right w:val="nil"/>
        <w:between w:val="nil"/>
      </w:pBdr>
      <w:tabs>
        <w:tab w:val="center" w:pos="4252"/>
        <w:tab w:val="right" w:pos="8504"/>
      </w:tabs>
      <w:spacing w:after="0" w:line="240" w:lineRule="auto"/>
      <w:rPr>
        <w:color w:val="000000"/>
      </w:rPr>
    </w:pPr>
  </w:p>
  <w:p w:rsidR="00F03E59" w:rsidRDefault="00F03E59">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A08" w:rsidRDefault="00795A08">
      <w:pPr>
        <w:spacing w:after="0" w:line="240" w:lineRule="auto"/>
      </w:pPr>
      <w:r>
        <w:separator/>
      </w:r>
    </w:p>
  </w:footnote>
  <w:footnote w:type="continuationSeparator" w:id="0">
    <w:p w:rsidR="00795A08" w:rsidRDefault="00795A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0CF" w:rsidRDefault="002430CF">
    <w:pPr>
      <w:pBdr>
        <w:top w:val="nil"/>
        <w:left w:val="nil"/>
        <w:bottom w:val="nil"/>
        <w:right w:val="nil"/>
        <w:between w:val="nil"/>
      </w:pBdr>
      <w:tabs>
        <w:tab w:val="center" w:pos="4252"/>
        <w:tab w:val="right" w:pos="8504"/>
      </w:tabs>
      <w:spacing w:after="0" w:line="240" w:lineRule="auto"/>
      <w:jc w:val="center"/>
      <w:rPr>
        <w:rFonts w:ascii="Rubik" w:eastAsia="Rubik" w:hAnsi="Rubik" w:cs="Rubik"/>
        <w:color w:val="000000"/>
      </w:rPr>
    </w:pPr>
    <w:r>
      <w:rPr>
        <w:noProof/>
        <w:color w:val="000000"/>
      </w:rPr>
      <w:drawing>
        <wp:anchor distT="0" distB="0" distL="114300" distR="114300" simplePos="0" relativeHeight="251659264" behindDoc="0" locked="0" layoutInCell="1" hidden="0" allowOverlap="1" wp14:anchorId="434D00CA" wp14:editId="7C2421D7">
          <wp:simplePos x="0" y="0"/>
          <wp:positionH relativeFrom="margin">
            <wp:posOffset>47</wp:posOffset>
          </wp:positionH>
          <wp:positionV relativeFrom="page">
            <wp:posOffset>14937</wp:posOffset>
          </wp:positionV>
          <wp:extent cx="4365426" cy="4836695"/>
          <wp:effectExtent l="0" t="0" r="0" b="0"/>
          <wp:wrapSquare wrapText="bothSides" distT="0" distB="0" distL="114300" distR="114300"/>
          <wp:docPr id="22" name="image17.png" descr="A black and blu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black and blue background&#10;&#10;Description automatically generated"/>
                  <pic:cNvPicPr preferRelativeResize="0"/>
                </pic:nvPicPr>
                <pic:blipFill>
                  <a:blip r:embed="rId1"/>
                  <a:srcRect t="35659" r="68814" b="2966"/>
                  <a:stretch>
                    <a:fillRect/>
                  </a:stretch>
                </pic:blipFill>
                <pic:spPr>
                  <a:xfrm>
                    <a:off x="0" y="0"/>
                    <a:ext cx="4365426" cy="4836695"/>
                  </a:xfrm>
                  <a:prstGeom prst="rect">
                    <a:avLst/>
                  </a:prstGeom>
                  <a:ln/>
                </pic:spPr>
              </pic:pic>
            </a:graphicData>
          </a:graphic>
        </wp:anchor>
      </w:drawing>
    </w:r>
    <w:r>
      <w:rPr>
        <w:rFonts w:ascii="Rubik" w:eastAsia="Rubik" w:hAnsi="Rubik" w:cs="Rubik"/>
        <w:color w:val="000000"/>
      </w:rPr>
      <w:t xml:space="preserve">         </w:t>
    </w:r>
  </w:p>
  <w:p w:rsidR="002430CF" w:rsidRDefault="002430CF">
    <w:pPr>
      <w:pBdr>
        <w:top w:val="nil"/>
        <w:left w:val="nil"/>
        <w:bottom w:val="nil"/>
        <w:right w:val="nil"/>
        <w:between w:val="nil"/>
      </w:pBdr>
      <w:tabs>
        <w:tab w:val="center" w:pos="4252"/>
        <w:tab w:val="right" w:pos="8504"/>
      </w:tabs>
      <w:spacing w:after="0" w:line="240" w:lineRule="auto"/>
      <w:jc w:val="center"/>
      <w:rPr>
        <w:rFonts w:ascii="Rubik" w:eastAsia="Rubik" w:hAnsi="Rubik" w:cs="Rubik"/>
        <w:color w:val="000000"/>
      </w:rPr>
    </w:pPr>
    <w:r>
      <w:rPr>
        <w:rFonts w:ascii="Rubik" w:eastAsia="Rubik" w:hAnsi="Rubik" w:cs="Rubik"/>
        <w:color w:val="000000"/>
      </w:rPr>
      <w:t xml:space="preserve">                                                                                                                                                                          </w:t>
    </w:r>
  </w:p>
  <w:p w:rsidR="002430CF" w:rsidRDefault="002430CF">
    <w:pPr>
      <w:pBdr>
        <w:top w:val="nil"/>
        <w:left w:val="nil"/>
        <w:bottom w:val="nil"/>
        <w:right w:val="nil"/>
        <w:between w:val="nil"/>
      </w:pBdr>
      <w:tabs>
        <w:tab w:val="center" w:pos="4252"/>
        <w:tab w:val="right" w:pos="8504"/>
      </w:tabs>
      <w:spacing w:after="0" w:line="240" w:lineRule="auto"/>
      <w:jc w:val="center"/>
      <w:rPr>
        <w:rFonts w:ascii="Rubik" w:eastAsia="Rubik" w:hAnsi="Rubik" w:cs="Rubik"/>
        <w:color w:val="000000"/>
      </w:rPr>
    </w:pPr>
    <w:r>
      <w:rPr>
        <w:rFonts w:ascii="Rubik" w:eastAsia="Rubik" w:hAnsi="Rubik" w:cs="Rubik"/>
        <w:color w:val="00000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E59" w:rsidRDefault="00F03E59">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B02D0"/>
    <w:multiLevelType w:val="multilevel"/>
    <w:tmpl w:val="2518873C"/>
    <w:lvl w:ilvl="0">
      <w:start w:val="1"/>
      <w:numFmt w:val="decimal"/>
      <w:pStyle w:val="Title1"/>
      <w:lvlText w:val="%1."/>
      <w:lvlJc w:val="left"/>
      <w:pPr>
        <w:tabs>
          <w:tab w:val="num" w:pos="720"/>
        </w:tabs>
        <w:ind w:left="720" w:hanging="720"/>
      </w:pPr>
    </w:lvl>
    <w:lvl w:ilvl="1">
      <w:start w:val="1"/>
      <w:numFmt w:val="decimal"/>
      <w:pStyle w:val="11Title"/>
      <w:lvlText w:val="%2."/>
      <w:lvlJc w:val="left"/>
      <w:pPr>
        <w:tabs>
          <w:tab w:val="num" w:pos="1440"/>
        </w:tabs>
        <w:ind w:left="1440" w:hanging="720"/>
      </w:pPr>
    </w:lvl>
    <w:lvl w:ilvl="2">
      <w:start w:val="1"/>
      <w:numFmt w:val="decimal"/>
      <w:pStyle w:val="111Title"/>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4AE6B5D"/>
    <w:multiLevelType w:val="multilevel"/>
    <w:tmpl w:val="4E3CAB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4B70AB"/>
    <w:multiLevelType w:val="multilevel"/>
    <w:tmpl w:val="3FAC33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D055534"/>
    <w:multiLevelType w:val="hybridMultilevel"/>
    <w:tmpl w:val="4714442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88D018C"/>
    <w:multiLevelType w:val="hybridMultilevel"/>
    <w:tmpl w:val="5EF6788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C453939"/>
    <w:multiLevelType w:val="multilevel"/>
    <w:tmpl w:val="0CB6E12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5"/>
  </w:num>
  <w:num w:numId="4">
    <w:abstractNumId w:val="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E59"/>
    <w:rsid w:val="002430CF"/>
    <w:rsid w:val="00263F6B"/>
    <w:rsid w:val="00405983"/>
    <w:rsid w:val="00486B69"/>
    <w:rsid w:val="00795A08"/>
    <w:rsid w:val="00931632"/>
    <w:rsid w:val="00F03E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9E3449B2-77D8-4C3E-8C53-46D6680AF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ubik Light" w:eastAsia="Rubik Light" w:hAnsi="Rubik Light" w:cs="Rubik Light"/>
        <w:lang w:val="en-US" w:eastAsia="en-GB" w:bidi="ar-SA"/>
      </w:rPr>
    </w:rPrDefault>
    <w:pPrDefault>
      <w:pPr>
        <w:spacing w:after="24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5AC"/>
  </w:style>
  <w:style w:type="paragraph" w:styleId="Balk1">
    <w:name w:val="heading 1"/>
    <w:basedOn w:val="Normal"/>
    <w:next w:val="Normal"/>
    <w:link w:val="Balk1Char"/>
    <w:uiPriority w:val="9"/>
    <w:qFormat/>
    <w:rsid w:val="00443792"/>
    <w:pPr>
      <w:keepNext/>
      <w:keepLines/>
      <w:spacing w:before="240" w:after="0"/>
      <w:outlineLvl w:val="0"/>
    </w:pPr>
    <w:rPr>
      <w:rFonts w:asciiTheme="majorHAnsi" w:eastAsiaTheme="majorEastAsia" w:hAnsiTheme="majorHAnsi" w:cstheme="majorBidi"/>
      <w:color w:val="47D8D0" w:themeColor="accent1" w:themeShade="BF"/>
      <w:sz w:val="32"/>
      <w:szCs w:val="32"/>
    </w:rPr>
  </w:style>
  <w:style w:type="paragraph" w:styleId="Balk2">
    <w:name w:val="heading 2"/>
    <w:aliases w:val="Chapter subsection"/>
    <w:basedOn w:val="Balk3"/>
    <w:next w:val="Normal"/>
    <w:link w:val="Balk2Char"/>
    <w:uiPriority w:val="9"/>
    <w:semiHidden/>
    <w:unhideWhenUsed/>
    <w:qFormat/>
    <w:rsid w:val="00DE7B22"/>
    <w:pPr>
      <w:spacing w:after="120"/>
      <w:outlineLvl w:val="1"/>
    </w:pPr>
    <w:rPr>
      <w:rFonts w:ascii="Quicksand" w:hAnsi="Quicksand"/>
      <w:b/>
      <w:bCs/>
      <w:color w:val="163F77" w:themeColor="text2"/>
      <w:sz w:val="26"/>
      <w:szCs w:val="26"/>
      <w:lang w:val="en-GB"/>
    </w:rPr>
  </w:style>
  <w:style w:type="paragraph" w:styleId="Balk3">
    <w:name w:val="heading 3"/>
    <w:basedOn w:val="Normal"/>
    <w:next w:val="Normal"/>
    <w:link w:val="Balk3Char"/>
    <w:uiPriority w:val="9"/>
    <w:semiHidden/>
    <w:unhideWhenUsed/>
    <w:qFormat/>
    <w:rsid w:val="00C97579"/>
    <w:pPr>
      <w:keepNext/>
      <w:keepLines/>
      <w:spacing w:before="40" w:after="0"/>
      <w:outlineLvl w:val="2"/>
    </w:pPr>
    <w:rPr>
      <w:rFonts w:asciiTheme="majorHAnsi" w:eastAsiaTheme="majorEastAsia" w:hAnsiTheme="majorHAnsi" w:cstheme="majorBidi"/>
      <w:color w:val="219D97" w:themeColor="accent1" w:themeShade="7F"/>
      <w:sz w:val="24"/>
      <w:szCs w:val="24"/>
    </w:rPr>
  </w:style>
  <w:style w:type="paragraph" w:styleId="Balk4">
    <w:name w:val="heading 4"/>
    <w:basedOn w:val="Normal"/>
    <w:next w:val="Normal"/>
    <w:link w:val="Balk4Char"/>
    <w:uiPriority w:val="9"/>
    <w:semiHidden/>
    <w:unhideWhenUsed/>
    <w:qFormat/>
    <w:rsid w:val="00F524CB"/>
    <w:pPr>
      <w:keepNext/>
      <w:keepLines/>
      <w:spacing w:before="40" w:after="0"/>
      <w:outlineLvl w:val="3"/>
    </w:pPr>
    <w:rPr>
      <w:rFonts w:asciiTheme="majorHAnsi" w:eastAsiaTheme="majorEastAsia" w:hAnsiTheme="majorHAnsi" w:cstheme="majorBidi"/>
      <w:i/>
      <w:iCs/>
      <w:color w:val="47D8D0" w:themeColor="accent1" w:themeShade="BF"/>
    </w:rPr>
  </w:style>
  <w:style w:type="paragraph" w:styleId="Balk5">
    <w:name w:val="heading 5"/>
    <w:basedOn w:val="Normal"/>
    <w:link w:val="Balk5Char"/>
    <w:uiPriority w:val="9"/>
    <w:semiHidden/>
    <w:unhideWhenUsed/>
    <w:qFormat/>
    <w:rsid w:val="00BC5EB9"/>
    <w:pPr>
      <w:spacing w:before="100" w:beforeAutospacing="1" w:after="100" w:afterAutospacing="1" w:line="240" w:lineRule="auto"/>
      <w:outlineLvl w:val="4"/>
    </w:pPr>
    <w:rPr>
      <w:rFonts w:ascii="Times New Roman" w:eastAsia="Times New Roman" w:hAnsi="Times New Roman" w:cs="Times New Roman"/>
      <w:b/>
      <w:bCs/>
    </w:rPr>
  </w:style>
  <w:style w:type="paragraph" w:styleId="Balk6">
    <w:name w:val="heading 6"/>
    <w:basedOn w:val="Normal"/>
    <w:next w:val="Normal"/>
    <w:uiPriority w:val="9"/>
    <w:semiHidden/>
    <w:unhideWhenUsed/>
    <w:qFormat/>
    <w:pPr>
      <w:keepNext/>
      <w:keepLines/>
      <w:spacing w:before="200" w:after="40"/>
      <w:outlineLvl w:val="5"/>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182A2E"/>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Chaptertitle">
    <w:name w:val="Chapter title"/>
    <w:basedOn w:val="Balk1"/>
    <w:next w:val="Normal"/>
    <w:link w:val="ChaptertitleCar"/>
    <w:autoRedefine/>
    <w:qFormat/>
    <w:rsid w:val="00DE7B22"/>
    <w:pPr>
      <w:spacing w:line="360" w:lineRule="auto"/>
    </w:pPr>
    <w:rPr>
      <w:rFonts w:ascii="Quicksand" w:hAnsi="Quicksand"/>
      <w:b/>
      <w:bCs/>
      <w:color w:val="153C6B" w:themeColor="text1"/>
      <w:sz w:val="36"/>
      <w:lang w:val="en-GB"/>
    </w:rPr>
  </w:style>
  <w:style w:type="character" w:customStyle="1" w:styleId="ChaptertitleCar">
    <w:name w:val="Chapter title Car"/>
    <w:basedOn w:val="VarsaylanParagrafYazTipi"/>
    <w:link w:val="Chaptertitle"/>
    <w:rsid w:val="00DE7B22"/>
    <w:rPr>
      <w:rFonts w:ascii="Quicksand" w:eastAsiaTheme="majorEastAsia" w:hAnsi="Quicksand" w:cstheme="majorBidi"/>
      <w:b/>
      <w:bCs/>
      <w:color w:val="153C6B" w:themeColor="text1"/>
      <w:sz w:val="36"/>
      <w:szCs w:val="32"/>
      <w:lang w:val="en-GB"/>
    </w:rPr>
  </w:style>
  <w:style w:type="character" w:customStyle="1" w:styleId="Balk1Char">
    <w:name w:val="Başlık 1 Char"/>
    <w:basedOn w:val="VarsaylanParagrafYazTipi"/>
    <w:link w:val="Balk1"/>
    <w:uiPriority w:val="9"/>
    <w:rsid w:val="00443792"/>
    <w:rPr>
      <w:rFonts w:asciiTheme="majorHAnsi" w:eastAsiaTheme="majorEastAsia" w:hAnsiTheme="majorHAnsi" w:cstheme="majorBidi"/>
      <w:color w:val="47D8D0" w:themeColor="accent1" w:themeShade="BF"/>
      <w:sz w:val="32"/>
      <w:szCs w:val="32"/>
    </w:rPr>
  </w:style>
  <w:style w:type="paragraph" w:styleId="Alnt">
    <w:name w:val="Quote"/>
    <w:basedOn w:val="Normal"/>
    <w:next w:val="Normal"/>
    <w:link w:val="AlntChar"/>
    <w:uiPriority w:val="29"/>
    <w:rsid w:val="00443792"/>
    <w:pPr>
      <w:spacing w:before="200" w:line="360" w:lineRule="auto"/>
      <w:ind w:left="864" w:right="864"/>
      <w:jc w:val="center"/>
    </w:pPr>
    <w:rPr>
      <w:i/>
      <w:iCs/>
      <w:color w:val="2468BA" w:themeColor="text1" w:themeTint="BF"/>
    </w:rPr>
  </w:style>
  <w:style w:type="character" w:customStyle="1" w:styleId="AlntChar">
    <w:name w:val="Alıntı Char"/>
    <w:basedOn w:val="VarsaylanParagrafYazTipi"/>
    <w:link w:val="Alnt"/>
    <w:uiPriority w:val="29"/>
    <w:rsid w:val="00443792"/>
    <w:rPr>
      <w:i/>
      <w:iCs/>
      <w:color w:val="2468BA" w:themeColor="text1" w:themeTint="BF"/>
    </w:rPr>
  </w:style>
  <w:style w:type="character" w:styleId="Gl">
    <w:name w:val="Strong"/>
    <w:basedOn w:val="VarsaylanParagrafYazTipi"/>
    <w:uiPriority w:val="22"/>
    <w:qFormat/>
    <w:rsid w:val="00443792"/>
    <w:rPr>
      <w:rFonts w:asciiTheme="minorHAnsi" w:hAnsiTheme="minorHAnsi"/>
      <w:b/>
      <w:bCs/>
    </w:rPr>
  </w:style>
  <w:style w:type="paragraph" w:styleId="GlAlnt">
    <w:name w:val="Intense Quote"/>
    <w:basedOn w:val="Normal"/>
    <w:next w:val="Normal"/>
    <w:link w:val="GlAlntChar"/>
    <w:uiPriority w:val="30"/>
    <w:qFormat/>
    <w:rsid w:val="00443792"/>
    <w:pPr>
      <w:pBdr>
        <w:top w:val="single" w:sz="4" w:space="10" w:color="97E9E5" w:themeColor="accent1"/>
        <w:bottom w:val="single" w:sz="4" w:space="10" w:color="97E9E5" w:themeColor="accent1"/>
      </w:pBdr>
      <w:spacing w:before="360" w:after="360" w:line="360" w:lineRule="auto"/>
      <w:ind w:left="864" w:right="864"/>
      <w:jc w:val="center"/>
    </w:pPr>
    <w:rPr>
      <w:i/>
      <w:iCs/>
      <w:color w:val="97E9E5" w:themeColor="accent1"/>
    </w:rPr>
  </w:style>
  <w:style w:type="character" w:customStyle="1" w:styleId="GlAlntChar">
    <w:name w:val="Güçlü Alıntı Char"/>
    <w:basedOn w:val="VarsaylanParagrafYazTipi"/>
    <w:link w:val="GlAlnt"/>
    <w:uiPriority w:val="30"/>
    <w:rsid w:val="00443792"/>
    <w:rPr>
      <w:i/>
      <w:iCs/>
      <w:color w:val="97E9E5" w:themeColor="accent1"/>
    </w:rPr>
  </w:style>
  <w:style w:type="character" w:styleId="HafifBavuru">
    <w:name w:val="Subtle Reference"/>
    <w:basedOn w:val="VarsaylanParagrafYazTipi"/>
    <w:uiPriority w:val="31"/>
    <w:qFormat/>
    <w:rsid w:val="00443792"/>
    <w:rPr>
      <w:rFonts w:asciiTheme="minorHAnsi" w:hAnsiTheme="minorHAnsi"/>
      <w:smallCaps/>
      <w:color w:val="307BD6" w:themeColor="text1" w:themeTint="A5"/>
    </w:rPr>
  </w:style>
  <w:style w:type="character" w:styleId="GlBavuru">
    <w:name w:val="Intense Reference"/>
    <w:basedOn w:val="VarsaylanParagrafYazTipi"/>
    <w:uiPriority w:val="32"/>
    <w:qFormat/>
    <w:rsid w:val="00443792"/>
    <w:rPr>
      <w:rFonts w:asciiTheme="minorHAnsi" w:hAnsiTheme="minorHAnsi"/>
      <w:b/>
      <w:bCs/>
      <w:smallCaps/>
      <w:color w:val="97E9E5" w:themeColor="accent1"/>
      <w:spacing w:val="5"/>
    </w:rPr>
  </w:style>
  <w:style w:type="character" w:styleId="KitapBal">
    <w:name w:val="Book Title"/>
    <w:basedOn w:val="VarsaylanParagrafYazTipi"/>
    <w:uiPriority w:val="33"/>
    <w:qFormat/>
    <w:rsid w:val="00443792"/>
    <w:rPr>
      <w:rFonts w:asciiTheme="minorHAnsi" w:hAnsiTheme="minorHAnsi"/>
      <w:b/>
      <w:bCs/>
      <w:i/>
      <w:iCs/>
      <w:spacing w:val="5"/>
    </w:rPr>
  </w:style>
  <w:style w:type="paragraph" w:styleId="ResimYazs">
    <w:name w:val="caption"/>
    <w:aliases w:val="Tables and Figures name"/>
    <w:basedOn w:val="Balk4"/>
    <w:next w:val="Normal"/>
    <w:link w:val="ResimYazsChar"/>
    <w:autoRedefine/>
    <w:uiPriority w:val="35"/>
    <w:unhideWhenUsed/>
    <w:qFormat/>
    <w:rsid w:val="008F5188"/>
    <w:pPr>
      <w:spacing w:after="200" w:line="240" w:lineRule="auto"/>
      <w:jc w:val="center"/>
    </w:pPr>
    <w:rPr>
      <w:rFonts w:ascii="Rubik Medium" w:hAnsi="Rubik Medium" w:cs="Rubik Medium"/>
      <w:i w:val="0"/>
      <w:iCs w:val="0"/>
      <w:color w:val="163F77" w:themeColor="text2"/>
      <w:sz w:val="18"/>
      <w:szCs w:val="18"/>
    </w:rPr>
  </w:style>
  <w:style w:type="character" w:styleId="GlVurgulama">
    <w:name w:val="Intense Emphasis"/>
    <w:basedOn w:val="VarsaylanParagrafYazTipi"/>
    <w:uiPriority w:val="21"/>
    <w:qFormat/>
    <w:rsid w:val="00443792"/>
    <w:rPr>
      <w:rFonts w:asciiTheme="minorHAnsi" w:hAnsiTheme="minorHAnsi"/>
      <w:i/>
      <w:iCs/>
      <w:color w:val="97E9E5" w:themeColor="accent1"/>
    </w:rPr>
  </w:style>
  <w:style w:type="paragraph" w:customStyle="1" w:styleId="TableTitle">
    <w:name w:val="Table_Title"/>
    <w:basedOn w:val="Normal"/>
    <w:link w:val="TableTitleCar"/>
    <w:autoRedefine/>
    <w:rsid w:val="00443792"/>
    <w:pPr>
      <w:framePr w:hSpace="141" w:wrap="around" w:vAnchor="page" w:hAnchor="margin" w:y="7741"/>
      <w:spacing w:line="360" w:lineRule="auto"/>
    </w:pPr>
    <w:rPr>
      <w:rFonts w:asciiTheme="majorHAnsi" w:eastAsia="MS Mincho" w:hAnsiTheme="majorHAnsi" w:cstheme="majorBidi"/>
      <w:b/>
      <w:bCs/>
      <w:color w:val="153C6B" w:themeColor="text1"/>
      <w:sz w:val="26"/>
      <w:szCs w:val="26"/>
      <w:lang w:val="en-GB"/>
    </w:rPr>
  </w:style>
  <w:style w:type="character" w:customStyle="1" w:styleId="TableTitleCar">
    <w:name w:val="Table_Title Car"/>
    <w:basedOn w:val="VarsaylanParagrafYazTipi"/>
    <w:link w:val="TableTitle"/>
    <w:rsid w:val="00443792"/>
    <w:rPr>
      <w:rFonts w:asciiTheme="majorHAnsi" w:eastAsia="MS Mincho" w:hAnsiTheme="majorHAnsi" w:cstheme="majorBidi"/>
      <w:b/>
      <w:bCs/>
      <w:color w:val="153C6B" w:themeColor="text1"/>
      <w:sz w:val="26"/>
      <w:szCs w:val="26"/>
      <w:lang w:val="en-GB" w:eastAsia="en-GB"/>
    </w:rPr>
  </w:style>
  <w:style w:type="paragraph" w:customStyle="1" w:styleId="Chaptersection">
    <w:name w:val="Chapter section"/>
    <w:basedOn w:val="Balk2"/>
    <w:next w:val="Normal"/>
    <w:link w:val="ChaptersectionCar"/>
    <w:autoRedefine/>
    <w:qFormat/>
    <w:rsid w:val="00DE7B22"/>
    <w:pPr>
      <w:tabs>
        <w:tab w:val="left" w:pos="0"/>
      </w:tabs>
      <w:spacing w:after="0" w:line="360" w:lineRule="auto"/>
    </w:pPr>
    <w:rPr>
      <w:rFonts w:eastAsia="MS Mincho"/>
      <w:b w:val="0"/>
      <w:bCs w:val="0"/>
      <w:sz w:val="30"/>
    </w:rPr>
  </w:style>
  <w:style w:type="character" w:customStyle="1" w:styleId="ChaptersectionCar">
    <w:name w:val="Chapter section Car"/>
    <w:basedOn w:val="VarsaylanParagrafYazTipi"/>
    <w:link w:val="Chaptersection"/>
    <w:rsid w:val="00DE7B22"/>
    <w:rPr>
      <w:rFonts w:ascii="Quicksand" w:eastAsia="MS Mincho" w:hAnsi="Quicksand" w:cstheme="majorBidi"/>
      <w:b/>
      <w:bCs/>
      <w:color w:val="163F77" w:themeColor="text2"/>
      <w:sz w:val="30"/>
      <w:szCs w:val="26"/>
      <w:lang w:val="en-GB"/>
    </w:rPr>
  </w:style>
  <w:style w:type="numbering" w:customStyle="1" w:styleId="ListB">
    <w:name w:val="List B"/>
    <w:uiPriority w:val="99"/>
    <w:rsid w:val="007F7A09"/>
  </w:style>
  <w:style w:type="numbering" w:customStyle="1" w:styleId="Estilo4">
    <w:name w:val="Estilo4"/>
    <w:uiPriority w:val="99"/>
    <w:rsid w:val="007F7A09"/>
  </w:style>
  <w:style w:type="paragraph" w:customStyle="1" w:styleId="Title1">
    <w:name w:val="Title 1"/>
    <w:basedOn w:val="Chaptertitle"/>
    <w:link w:val="Title1Car"/>
    <w:autoRedefine/>
    <w:qFormat/>
    <w:rsid w:val="00D47E10"/>
    <w:pPr>
      <w:keepNext w:val="0"/>
      <w:keepLines w:val="0"/>
      <w:numPr>
        <w:numId w:val="4"/>
      </w:numPr>
      <w:spacing w:before="0" w:line="276" w:lineRule="auto"/>
      <w:ind w:left="454" w:hanging="454"/>
    </w:pPr>
  </w:style>
  <w:style w:type="character" w:customStyle="1" w:styleId="Title1Car">
    <w:name w:val="Title 1 Car"/>
    <w:basedOn w:val="ChaptertitleCar"/>
    <w:link w:val="Title1"/>
    <w:rsid w:val="00D47E10"/>
    <w:rPr>
      <w:rFonts w:ascii="Quicksand" w:eastAsiaTheme="majorEastAsia" w:hAnsi="Quicksand" w:cstheme="majorBidi"/>
      <w:b/>
      <w:bCs/>
      <w:color w:val="153C6B" w:themeColor="text1"/>
      <w:sz w:val="36"/>
      <w:szCs w:val="32"/>
      <w:lang w:val="en-GB"/>
    </w:rPr>
  </w:style>
  <w:style w:type="paragraph" w:customStyle="1" w:styleId="1Title">
    <w:name w:val="1. Title"/>
    <w:basedOn w:val="Balk1"/>
    <w:link w:val="1TitleCar"/>
    <w:autoRedefine/>
    <w:rsid w:val="00CF56ED"/>
    <w:pPr>
      <w:tabs>
        <w:tab w:val="num" w:pos="720"/>
      </w:tabs>
      <w:spacing w:line="276" w:lineRule="auto"/>
      <w:ind w:left="360" w:hanging="720"/>
    </w:pPr>
    <w:rPr>
      <w:rFonts w:ascii="Rubik Medium" w:hAnsi="Rubik Medium"/>
      <w:b/>
      <w:color w:val="153C6B" w:themeColor="text1"/>
      <w:sz w:val="40"/>
      <w:szCs w:val="40"/>
      <w:lang w:val="en-GB"/>
    </w:rPr>
  </w:style>
  <w:style w:type="character" w:customStyle="1" w:styleId="1TitleCar">
    <w:name w:val="1. Title Car"/>
    <w:basedOn w:val="VarsaylanParagrafYazTipi"/>
    <w:link w:val="1Title"/>
    <w:rsid w:val="00CF56ED"/>
    <w:rPr>
      <w:rFonts w:ascii="Rubik Medium" w:eastAsiaTheme="majorEastAsia" w:hAnsi="Rubik Medium" w:cstheme="majorBidi"/>
      <w:b/>
      <w:color w:val="153C6B" w:themeColor="text1"/>
      <w:sz w:val="40"/>
      <w:szCs w:val="40"/>
      <w:lang w:val="en-GB"/>
    </w:rPr>
  </w:style>
  <w:style w:type="paragraph" w:customStyle="1" w:styleId="111Title">
    <w:name w:val="1.1.1 Title"/>
    <w:basedOn w:val="Balk3"/>
    <w:link w:val="111TitleCar"/>
    <w:autoRedefine/>
    <w:rsid w:val="00C97579"/>
    <w:pPr>
      <w:numPr>
        <w:ilvl w:val="2"/>
        <w:numId w:val="6"/>
      </w:numPr>
      <w:spacing w:line="360" w:lineRule="auto"/>
      <w:ind w:left="504" w:hanging="504"/>
    </w:pPr>
    <w:rPr>
      <w:rFonts w:ascii="Barlow" w:hAnsi="Barlow"/>
      <w:color w:val="FFFDF3" w:themeColor="background1"/>
      <w:sz w:val="28"/>
      <w:lang w:val="en-GB"/>
    </w:rPr>
  </w:style>
  <w:style w:type="character" w:customStyle="1" w:styleId="111TitleCar">
    <w:name w:val="1.1.1 Title Car"/>
    <w:basedOn w:val="VarsaylanParagrafYazTipi"/>
    <w:link w:val="111Title"/>
    <w:rsid w:val="00C97579"/>
    <w:rPr>
      <w:rFonts w:ascii="Barlow" w:eastAsiaTheme="majorEastAsia" w:hAnsi="Barlow" w:cstheme="majorBidi"/>
      <w:color w:val="FFFDF3" w:themeColor="background1"/>
      <w:sz w:val="28"/>
      <w:szCs w:val="24"/>
      <w:lang w:val="en-GB"/>
    </w:rPr>
  </w:style>
  <w:style w:type="character" w:customStyle="1" w:styleId="Balk3Char">
    <w:name w:val="Başlık 3 Char"/>
    <w:basedOn w:val="VarsaylanParagrafYazTipi"/>
    <w:link w:val="Balk3"/>
    <w:uiPriority w:val="9"/>
    <w:rsid w:val="00C97579"/>
    <w:rPr>
      <w:rFonts w:asciiTheme="majorHAnsi" w:eastAsiaTheme="majorEastAsia" w:hAnsiTheme="majorHAnsi" w:cstheme="majorBidi"/>
      <w:color w:val="219D97" w:themeColor="accent1" w:themeShade="7F"/>
      <w:sz w:val="24"/>
      <w:szCs w:val="24"/>
    </w:rPr>
  </w:style>
  <w:style w:type="paragraph" w:customStyle="1" w:styleId="11Title">
    <w:name w:val="1.1 Title"/>
    <w:basedOn w:val="Balk2"/>
    <w:link w:val="11TitleCar"/>
    <w:autoRedefine/>
    <w:rsid w:val="00C97579"/>
    <w:pPr>
      <w:numPr>
        <w:ilvl w:val="1"/>
        <w:numId w:val="7"/>
      </w:numPr>
      <w:spacing w:line="360" w:lineRule="auto"/>
      <w:ind w:left="720"/>
    </w:pPr>
    <w:rPr>
      <w:rFonts w:ascii="Barlow Medium" w:hAnsi="Barlow Medium"/>
      <w:color w:val="FFFDF3" w:themeColor="background1"/>
      <w:sz w:val="36"/>
      <w:szCs w:val="36"/>
    </w:rPr>
  </w:style>
  <w:style w:type="character" w:customStyle="1" w:styleId="11TitleCar">
    <w:name w:val="1.1 Title Car"/>
    <w:basedOn w:val="VarsaylanParagrafYazTipi"/>
    <w:link w:val="11Title"/>
    <w:rsid w:val="00C97579"/>
    <w:rPr>
      <w:rFonts w:ascii="Barlow Medium" w:eastAsiaTheme="majorEastAsia" w:hAnsi="Barlow Medium" w:cstheme="majorBidi"/>
      <w:color w:val="FFFDF3" w:themeColor="background1"/>
      <w:sz w:val="36"/>
      <w:szCs w:val="36"/>
      <w:lang w:val="en-GB"/>
    </w:rPr>
  </w:style>
  <w:style w:type="character" w:customStyle="1" w:styleId="Balk2Char">
    <w:name w:val="Başlık 2 Char"/>
    <w:aliases w:val="Chapter subsection Char"/>
    <w:basedOn w:val="VarsaylanParagrafYazTipi"/>
    <w:link w:val="Balk2"/>
    <w:uiPriority w:val="1"/>
    <w:rsid w:val="00DE7B22"/>
    <w:rPr>
      <w:rFonts w:ascii="Quicksand" w:eastAsiaTheme="majorEastAsia" w:hAnsi="Quicksand" w:cstheme="majorBidi"/>
      <w:b/>
      <w:bCs/>
      <w:color w:val="163F77" w:themeColor="text2"/>
      <w:sz w:val="26"/>
      <w:szCs w:val="26"/>
      <w:lang w:val="en-GB"/>
    </w:rPr>
  </w:style>
  <w:style w:type="paragraph" w:customStyle="1" w:styleId="FinalCovertext">
    <w:name w:val="Final Cover text"/>
    <w:basedOn w:val="Normal"/>
    <w:link w:val="FinalCovertextCar"/>
    <w:autoRedefine/>
    <w:qFormat/>
    <w:rsid w:val="002F0AD9"/>
    <w:pPr>
      <w:spacing w:line="276" w:lineRule="auto"/>
      <w:jc w:val="center"/>
    </w:pPr>
    <w:rPr>
      <w:rFonts w:asciiTheme="majorHAnsi" w:hAnsiTheme="majorHAnsi"/>
      <w:color w:val="163F77" w:themeColor="text2"/>
      <w:sz w:val="28"/>
    </w:rPr>
  </w:style>
  <w:style w:type="character" w:customStyle="1" w:styleId="FinalCovertextCar">
    <w:name w:val="Final Cover text Car"/>
    <w:basedOn w:val="VarsaylanParagrafYazTipi"/>
    <w:link w:val="FinalCovertext"/>
    <w:rsid w:val="002F0AD9"/>
    <w:rPr>
      <w:rFonts w:asciiTheme="majorHAnsi" w:hAnsiTheme="majorHAnsi"/>
      <w:color w:val="163F77" w:themeColor="text2"/>
      <w:sz w:val="28"/>
    </w:rPr>
  </w:style>
  <w:style w:type="paragraph" w:customStyle="1" w:styleId="Coversubtitle">
    <w:name w:val="Cover subtitle"/>
    <w:basedOn w:val="Normal"/>
    <w:link w:val="CoversubtitleCar"/>
    <w:autoRedefine/>
    <w:qFormat/>
    <w:rsid w:val="00182A2E"/>
    <w:pPr>
      <w:jc w:val="center"/>
    </w:pPr>
    <w:rPr>
      <w:color w:val="163F77" w:themeColor="text2"/>
      <w:sz w:val="56"/>
    </w:rPr>
  </w:style>
  <w:style w:type="character" w:customStyle="1" w:styleId="CoversubtitleCar">
    <w:name w:val="Cover subtitle Car"/>
    <w:basedOn w:val="VarsaylanParagrafYazTipi"/>
    <w:link w:val="Coversubtitle"/>
    <w:rsid w:val="00182A2E"/>
    <w:rPr>
      <w:color w:val="163F77" w:themeColor="text2"/>
      <w:sz w:val="56"/>
    </w:rPr>
  </w:style>
  <w:style w:type="paragraph" w:customStyle="1" w:styleId="CoverTitle">
    <w:name w:val="Cover Title"/>
    <w:basedOn w:val="KonuBal"/>
    <w:link w:val="CoverTitleCar"/>
    <w:autoRedefine/>
    <w:qFormat/>
    <w:rsid w:val="00790802"/>
    <w:pPr>
      <w:jc w:val="center"/>
    </w:pPr>
    <w:rPr>
      <w:rFonts w:ascii="Quicksand" w:hAnsi="Quicksand" w:cs="Rubik Medium"/>
      <w:b/>
      <w:bCs/>
      <w:color w:val="153C6B" w:themeColor="text1"/>
      <w:sz w:val="72"/>
    </w:rPr>
  </w:style>
  <w:style w:type="character" w:customStyle="1" w:styleId="CoverTitleCar">
    <w:name w:val="Cover Title Car"/>
    <w:basedOn w:val="KonuBalChar"/>
    <w:link w:val="CoverTitle"/>
    <w:rsid w:val="00790802"/>
    <w:rPr>
      <w:rFonts w:ascii="Quicksand" w:eastAsiaTheme="majorEastAsia" w:hAnsi="Quicksand" w:cs="Rubik Medium"/>
      <w:b/>
      <w:bCs/>
      <w:color w:val="153C6B" w:themeColor="text1"/>
      <w:spacing w:val="-10"/>
      <w:kern w:val="28"/>
      <w:sz w:val="72"/>
      <w:szCs w:val="56"/>
    </w:rPr>
  </w:style>
  <w:style w:type="character" w:customStyle="1" w:styleId="KonuBalChar">
    <w:name w:val="Konu Başlığı Char"/>
    <w:basedOn w:val="VarsaylanParagrafYazTipi"/>
    <w:link w:val="KonuBal"/>
    <w:uiPriority w:val="10"/>
    <w:rsid w:val="00182A2E"/>
    <w:rPr>
      <w:rFonts w:asciiTheme="majorHAnsi" w:eastAsiaTheme="majorEastAsia" w:hAnsiTheme="majorHAnsi" w:cstheme="majorBidi"/>
      <w:spacing w:val="-10"/>
      <w:kern w:val="28"/>
      <w:sz w:val="56"/>
      <w:szCs w:val="56"/>
    </w:rPr>
  </w:style>
  <w:style w:type="paragraph" w:customStyle="1" w:styleId="TablesandFiguresnames">
    <w:name w:val="Tables and Figures names"/>
    <w:basedOn w:val="Normal"/>
    <w:link w:val="TablesandFiguresnamesCar"/>
    <w:autoRedefine/>
    <w:rsid w:val="00506C34"/>
    <w:pPr>
      <w:spacing w:after="0" w:line="312" w:lineRule="auto"/>
      <w:outlineLvl w:val="0"/>
    </w:pPr>
    <w:rPr>
      <w:rFonts w:ascii="Ubuntu" w:eastAsiaTheme="majorEastAsia" w:hAnsi="Ubuntu" w:cstheme="majorBidi"/>
      <w:b/>
      <w:i/>
      <w:color w:val="4383DC" w:themeColor="text2" w:themeTint="99"/>
      <w:szCs w:val="32"/>
      <w:lang w:val="en-GB"/>
    </w:rPr>
  </w:style>
  <w:style w:type="character" w:customStyle="1" w:styleId="TablesandFiguresnamesCar">
    <w:name w:val="Tables and Figures names Car"/>
    <w:basedOn w:val="VarsaylanParagrafYazTipi"/>
    <w:link w:val="TablesandFiguresnames"/>
    <w:rsid w:val="00506C34"/>
    <w:rPr>
      <w:rFonts w:ascii="Ubuntu" w:eastAsiaTheme="majorEastAsia" w:hAnsi="Ubuntu" w:cstheme="majorBidi"/>
      <w:b/>
      <w:i/>
      <w:color w:val="4383DC" w:themeColor="text2" w:themeTint="99"/>
      <w:sz w:val="20"/>
      <w:szCs w:val="32"/>
      <w:lang w:val="en-GB"/>
    </w:rPr>
  </w:style>
  <w:style w:type="paragraph" w:customStyle="1" w:styleId="Title11">
    <w:name w:val="Title 1.1"/>
    <w:basedOn w:val="Balk2"/>
    <w:link w:val="Title11Car"/>
    <w:autoRedefine/>
    <w:rsid w:val="00506C34"/>
    <w:pPr>
      <w:tabs>
        <w:tab w:val="num" w:pos="1440"/>
      </w:tabs>
      <w:spacing w:line="312" w:lineRule="auto"/>
      <w:ind w:left="454" w:hanging="284"/>
    </w:pPr>
    <w:rPr>
      <w:rFonts w:ascii="MuseoModerno" w:hAnsi="MuseoModerno"/>
      <w:sz w:val="32"/>
      <w:lang w:val="en-US"/>
    </w:rPr>
  </w:style>
  <w:style w:type="character" w:customStyle="1" w:styleId="Title11Car">
    <w:name w:val="Title 1.1 Car"/>
    <w:basedOn w:val="VarsaylanParagrafYazTipi"/>
    <w:link w:val="Title11"/>
    <w:rsid w:val="00506C34"/>
    <w:rPr>
      <w:rFonts w:ascii="MuseoModerno" w:eastAsiaTheme="majorEastAsia" w:hAnsi="MuseoModerno" w:cstheme="majorBidi"/>
      <w:b/>
      <w:bCs/>
      <w:color w:val="163F77" w:themeColor="text2"/>
      <w:sz w:val="32"/>
      <w:szCs w:val="26"/>
    </w:rPr>
  </w:style>
  <w:style w:type="character" w:styleId="YerTutucuMetni">
    <w:name w:val="Placeholder Text"/>
    <w:basedOn w:val="VarsaylanParagrafYazTipi"/>
    <w:uiPriority w:val="99"/>
    <w:semiHidden/>
    <w:rsid w:val="00F107DA"/>
    <w:rPr>
      <w:color w:val="808080"/>
    </w:rPr>
  </w:style>
  <w:style w:type="paragraph" w:styleId="ListeParagraf">
    <w:name w:val="List Paragraph"/>
    <w:basedOn w:val="Normal"/>
    <w:link w:val="ListeParagrafChar"/>
    <w:uiPriority w:val="34"/>
    <w:qFormat/>
    <w:rsid w:val="00CF56ED"/>
    <w:pPr>
      <w:ind w:left="720"/>
      <w:contextualSpacing/>
    </w:pPr>
  </w:style>
  <w:style w:type="paragraph" w:styleId="Altyaz">
    <w:name w:val="Subtitle"/>
    <w:basedOn w:val="Normal"/>
    <w:next w:val="Normal"/>
    <w:link w:val="AltyazChar"/>
    <w:uiPriority w:val="11"/>
    <w:qFormat/>
    <w:pPr>
      <w:keepNext/>
      <w:keepLines/>
      <w:spacing w:before="40" w:after="160"/>
      <w:ind w:firstLine="454"/>
    </w:pPr>
    <w:rPr>
      <w:rFonts w:ascii="Rubik Medium" w:eastAsia="Rubik Medium" w:hAnsi="Rubik Medium" w:cs="Rubik Medium"/>
      <w:color w:val="307BD6"/>
      <w:sz w:val="24"/>
      <w:szCs w:val="24"/>
    </w:rPr>
  </w:style>
  <w:style w:type="character" w:customStyle="1" w:styleId="AltyazChar">
    <w:name w:val="Altyazı Char"/>
    <w:basedOn w:val="VarsaylanParagrafYazTipi"/>
    <w:link w:val="Altyaz"/>
    <w:uiPriority w:val="11"/>
    <w:rsid w:val="00333CCB"/>
    <w:rPr>
      <w:rFonts w:ascii="Rubik Medium" w:eastAsiaTheme="minorEastAsia" w:hAnsi="Rubik Medium" w:cstheme="majorBidi"/>
      <w:color w:val="307BD6" w:themeColor="text1" w:themeTint="A5"/>
      <w:spacing w:val="15"/>
      <w:sz w:val="24"/>
      <w:szCs w:val="24"/>
    </w:rPr>
  </w:style>
  <w:style w:type="numbering" w:customStyle="1" w:styleId="RadicalZ">
    <w:name w:val="RadicalZ"/>
    <w:uiPriority w:val="99"/>
    <w:rsid w:val="00614719"/>
  </w:style>
  <w:style w:type="paragraph" w:customStyle="1" w:styleId="Title110">
    <w:name w:val="Title 1.1."/>
    <w:basedOn w:val="Balk2"/>
    <w:next w:val="Normal"/>
    <w:link w:val="Title11Car0"/>
    <w:autoRedefine/>
    <w:qFormat/>
    <w:rsid w:val="00D47E10"/>
    <w:pPr>
      <w:tabs>
        <w:tab w:val="num" w:pos="1440"/>
      </w:tabs>
      <w:ind w:left="431" w:hanging="431"/>
    </w:pPr>
    <w:rPr>
      <w:sz w:val="28"/>
      <w:szCs w:val="28"/>
    </w:rPr>
  </w:style>
  <w:style w:type="paragraph" w:customStyle="1" w:styleId="TablesandFiguresdescription">
    <w:name w:val="Tables and Figures description"/>
    <w:basedOn w:val="Normal"/>
    <w:next w:val="Normal"/>
    <w:link w:val="TablesandFiguresdescriptionCar"/>
    <w:autoRedefine/>
    <w:qFormat/>
    <w:rsid w:val="00400F02"/>
    <w:rPr>
      <w:rFonts w:cs="Rubik"/>
    </w:rPr>
  </w:style>
  <w:style w:type="character" w:customStyle="1" w:styleId="ListeParagrafChar">
    <w:name w:val="Liste Paragraf Char"/>
    <w:basedOn w:val="VarsaylanParagrafYazTipi"/>
    <w:link w:val="ListeParagraf"/>
    <w:uiPriority w:val="34"/>
    <w:rsid w:val="00614719"/>
  </w:style>
  <w:style w:type="character" w:customStyle="1" w:styleId="Title11Car0">
    <w:name w:val="Title 1.1. Car"/>
    <w:basedOn w:val="ListeParagrafChar"/>
    <w:link w:val="Title110"/>
    <w:rsid w:val="00D47E10"/>
    <w:rPr>
      <w:rFonts w:ascii="Quicksand" w:eastAsiaTheme="majorEastAsia" w:hAnsi="Quicksand" w:cstheme="majorBidi"/>
      <w:b/>
      <w:bCs/>
      <w:color w:val="163F77" w:themeColor="text2"/>
      <w:sz w:val="28"/>
      <w:szCs w:val="28"/>
      <w:lang w:val="en-GB"/>
    </w:rPr>
  </w:style>
  <w:style w:type="paragraph" w:customStyle="1" w:styleId="Title111">
    <w:name w:val="Title 1.1.1."/>
    <w:basedOn w:val="Balk3"/>
    <w:next w:val="Normal"/>
    <w:link w:val="Title111Car"/>
    <w:autoRedefine/>
    <w:qFormat/>
    <w:rsid w:val="00485CF4"/>
    <w:pPr>
      <w:tabs>
        <w:tab w:val="num" w:pos="2160"/>
      </w:tabs>
      <w:spacing w:after="240"/>
      <w:ind w:left="2160" w:hanging="720"/>
    </w:pPr>
    <w:rPr>
      <w:rFonts w:ascii="Quicksand" w:hAnsi="Quicksand"/>
      <w:b/>
      <w:bCs/>
      <w:color w:val="163F77" w:themeColor="text2"/>
    </w:rPr>
  </w:style>
  <w:style w:type="character" w:customStyle="1" w:styleId="ResimYazsChar">
    <w:name w:val="Resim Yazısı Char"/>
    <w:aliases w:val="Tables and Figures name Char"/>
    <w:basedOn w:val="Title1Car"/>
    <w:link w:val="ResimYazs"/>
    <w:uiPriority w:val="35"/>
    <w:rsid w:val="008F5188"/>
    <w:rPr>
      <w:rFonts w:ascii="Rubik Medium" w:eastAsiaTheme="majorEastAsia" w:hAnsi="Rubik Medium" w:cs="Rubik Medium"/>
      <w:b w:val="0"/>
      <w:bCs w:val="0"/>
      <w:color w:val="163F77" w:themeColor="text2"/>
      <w:sz w:val="18"/>
      <w:szCs w:val="18"/>
      <w:lang w:val="en-GB"/>
    </w:rPr>
  </w:style>
  <w:style w:type="character" w:customStyle="1" w:styleId="TablesandFiguresdescriptionCar">
    <w:name w:val="Tables and Figures description Car"/>
    <w:basedOn w:val="ResimYazsChar"/>
    <w:link w:val="TablesandFiguresdescription"/>
    <w:rsid w:val="005A3E0F"/>
    <w:rPr>
      <w:rFonts w:ascii="Rubik Light" w:eastAsiaTheme="majorEastAsia" w:hAnsi="Rubik Light" w:cs="Rubik"/>
      <w:b w:val="0"/>
      <w:bCs w:val="0"/>
      <w:color w:val="163F77" w:themeColor="text2"/>
      <w:sz w:val="20"/>
      <w:szCs w:val="18"/>
      <w:lang w:val="en-GB"/>
    </w:rPr>
  </w:style>
  <w:style w:type="table" w:styleId="TabloKlavuzu">
    <w:name w:val="Table Grid"/>
    <w:basedOn w:val="NormalTablo"/>
    <w:uiPriority w:val="39"/>
    <w:rsid w:val="00721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11Car">
    <w:name w:val="Title 1.1.1. Car"/>
    <w:basedOn w:val="ListeParagrafChar"/>
    <w:link w:val="Title111"/>
    <w:rsid w:val="00485CF4"/>
    <w:rPr>
      <w:rFonts w:ascii="Quicksand" w:eastAsiaTheme="majorEastAsia" w:hAnsi="Quicksand" w:cstheme="majorBidi"/>
      <w:b/>
      <w:bCs/>
      <w:color w:val="163F77" w:themeColor="text2"/>
      <w:sz w:val="24"/>
      <w:szCs w:val="24"/>
    </w:rPr>
  </w:style>
  <w:style w:type="table" w:customStyle="1" w:styleId="GridTable41">
    <w:name w:val="Grid Table 41"/>
    <w:basedOn w:val="NormalTablo"/>
    <w:uiPriority w:val="49"/>
    <w:rsid w:val="00721EFC"/>
    <w:pPr>
      <w:spacing w:after="0" w:line="240" w:lineRule="auto"/>
    </w:pPr>
    <w:tblPr>
      <w:tblStyleRowBandSize w:val="1"/>
      <w:tblStyleColBandSize w:val="1"/>
      <w:tblBorders>
        <w:top w:val="single" w:sz="4" w:space="0" w:color="3F84D9" w:themeColor="text1" w:themeTint="99"/>
        <w:left w:val="single" w:sz="4" w:space="0" w:color="3F84D9" w:themeColor="text1" w:themeTint="99"/>
        <w:bottom w:val="single" w:sz="4" w:space="0" w:color="3F84D9" w:themeColor="text1" w:themeTint="99"/>
        <w:right w:val="single" w:sz="4" w:space="0" w:color="3F84D9" w:themeColor="text1" w:themeTint="99"/>
        <w:insideH w:val="single" w:sz="4" w:space="0" w:color="3F84D9" w:themeColor="text1" w:themeTint="99"/>
        <w:insideV w:val="single" w:sz="4" w:space="0" w:color="3F84D9" w:themeColor="text1" w:themeTint="99"/>
      </w:tblBorders>
    </w:tblPr>
    <w:tblStylePr w:type="firstRow">
      <w:rPr>
        <w:b/>
        <w:bCs/>
        <w:color w:val="FFFDF3" w:themeColor="background1"/>
      </w:rPr>
      <w:tblPr/>
      <w:tcPr>
        <w:tcBorders>
          <w:top w:val="single" w:sz="4" w:space="0" w:color="153C6B" w:themeColor="text1"/>
          <w:left w:val="single" w:sz="4" w:space="0" w:color="153C6B" w:themeColor="text1"/>
          <w:bottom w:val="single" w:sz="4" w:space="0" w:color="153C6B" w:themeColor="text1"/>
          <w:right w:val="single" w:sz="4" w:space="0" w:color="153C6B" w:themeColor="text1"/>
          <w:insideH w:val="nil"/>
          <w:insideV w:val="nil"/>
        </w:tcBorders>
        <w:shd w:val="clear" w:color="auto" w:fill="153C6B" w:themeFill="text1"/>
      </w:tcPr>
    </w:tblStylePr>
    <w:tblStylePr w:type="lastRow">
      <w:rPr>
        <w:b/>
        <w:bCs/>
      </w:rPr>
      <w:tblPr/>
      <w:tcPr>
        <w:tcBorders>
          <w:top w:val="double" w:sz="4" w:space="0" w:color="153C6B" w:themeColor="text1"/>
        </w:tcBorders>
      </w:tcPr>
    </w:tblStylePr>
    <w:tblStylePr w:type="firstCol">
      <w:rPr>
        <w:b/>
        <w:bCs/>
      </w:rPr>
    </w:tblStylePr>
    <w:tblStylePr w:type="lastCol">
      <w:rPr>
        <w:b/>
        <w:bCs/>
      </w:rPr>
    </w:tblStylePr>
    <w:tblStylePr w:type="band1Vert">
      <w:tblPr/>
      <w:tcPr>
        <w:shd w:val="clear" w:color="auto" w:fill="BED6F2" w:themeFill="text1" w:themeFillTint="33"/>
      </w:tcPr>
    </w:tblStylePr>
    <w:tblStylePr w:type="band1Horz">
      <w:tblPr/>
      <w:tcPr>
        <w:shd w:val="clear" w:color="auto" w:fill="BED6F2" w:themeFill="text1" w:themeFillTint="33"/>
      </w:tcPr>
    </w:tblStylePr>
  </w:style>
  <w:style w:type="table" w:customStyle="1" w:styleId="ListTable1Light1">
    <w:name w:val="List Table 1 Light1"/>
    <w:basedOn w:val="NormalTablo"/>
    <w:uiPriority w:val="46"/>
    <w:rsid w:val="00721EFC"/>
    <w:pPr>
      <w:spacing w:after="0" w:line="240" w:lineRule="auto"/>
    </w:pPr>
    <w:tblPr>
      <w:tblStyleRowBandSize w:val="1"/>
      <w:tblStyleColBandSize w:val="1"/>
    </w:tblPr>
    <w:tblStylePr w:type="firstRow">
      <w:rPr>
        <w:b/>
        <w:bCs/>
      </w:rPr>
      <w:tblPr/>
      <w:tcPr>
        <w:tcBorders>
          <w:bottom w:val="single" w:sz="4" w:space="0" w:color="3F84D9" w:themeColor="text1" w:themeTint="99"/>
        </w:tcBorders>
      </w:tcPr>
    </w:tblStylePr>
    <w:tblStylePr w:type="lastRow">
      <w:rPr>
        <w:b/>
        <w:bCs/>
      </w:rPr>
      <w:tblPr/>
      <w:tcPr>
        <w:tcBorders>
          <w:top w:val="single" w:sz="4" w:space="0" w:color="3F84D9" w:themeColor="text1" w:themeTint="99"/>
        </w:tcBorders>
      </w:tcPr>
    </w:tblStylePr>
    <w:tblStylePr w:type="firstCol">
      <w:rPr>
        <w:b/>
        <w:bCs/>
      </w:rPr>
    </w:tblStylePr>
    <w:tblStylePr w:type="lastCol">
      <w:rPr>
        <w:b/>
        <w:bCs/>
      </w:rPr>
    </w:tblStylePr>
    <w:tblStylePr w:type="band1Vert">
      <w:tblPr/>
      <w:tcPr>
        <w:shd w:val="clear" w:color="auto" w:fill="BED6F2" w:themeFill="text1" w:themeFillTint="33"/>
      </w:tcPr>
    </w:tblStylePr>
    <w:tblStylePr w:type="band1Horz">
      <w:tblPr/>
      <w:tcPr>
        <w:shd w:val="clear" w:color="auto" w:fill="BED6F2" w:themeFill="text1" w:themeFillTint="33"/>
      </w:tcPr>
    </w:tblStylePr>
  </w:style>
  <w:style w:type="paragraph" w:customStyle="1" w:styleId="Citation">
    <w:name w:val="Citation"/>
    <w:basedOn w:val="Normal"/>
    <w:link w:val="CitationCar"/>
    <w:autoRedefine/>
    <w:qFormat/>
    <w:rsid w:val="003A3C9C"/>
    <w:pPr>
      <w:tabs>
        <w:tab w:val="left" w:pos="454"/>
      </w:tabs>
      <w:ind w:left="454"/>
    </w:pPr>
    <w:rPr>
      <w:color w:val="163F77" w:themeColor="text2"/>
      <w:lang w:val="en-GB"/>
    </w:rPr>
  </w:style>
  <w:style w:type="paragraph" w:styleId="stbilgi">
    <w:name w:val="header"/>
    <w:basedOn w:val="Normal"/>
    <w:link w:val="stbilgiChar"/>
    <w:uiPriority w:val="99"/>
    <w:unhideWhenUsed/>
    <w:rsid w:val="00D46D62"/>
    <w:pPr>
      <w:tabs>
        <w:tab w:val="center" w:pos="4252"/>
        <w:tab w:val="right" w:pos="8504"/>
      </w:tabs>
      <w:spacing w:after="0" w:line="240" w:lineRule="auto"/>
    </w:pPr>
  </w:style>
  <w:style w:type="character" w:customStyle="1" w:styleId="CitationCar">
    <w:name w:val="Citation Car"/>
    <w:basedOn w:val="VarsaylanParagrafYazTipi"/>
    <w:link w:val="Citation"/>
    <w:rsid w:val="003A3C9C"/>
    <w:rPr>
      <w:rFonts w:ascii="Rubik Light" w:hAnsi="Rubik Light" w:cs="Rubik Light"/>
      <w:color w:val="163F77" w:themeColor="text2"/>
      <w:sz w:val="20"/>
      <w:szCs w:val="20"/>
      <w:lang w:val="en-GB"/>
    </w:rPr>
  </w:style>
  <w:style w:type="character" w:customStyle="1" w:styleId="stbilgiChar">
    <w:name w:val="Üstbilgi Char"/>
    <w:basedOn w:val="VarsaylanParagrafYazTipi"/>
    <w:link w:val="stbilgi"/>
    <w:uiPriority w:val="99"/>
    <w:rsid w:val="00D46D62"/>
    <w:rPr>
      <w:sz w:val="20"/>
    </w:rPr>
  </w:style>
  <w:style w:type="paragraph" w:styleId="Altbilgi">
    <w:name w:val="footer"/>
    <w:basedOn w:val="Normal"/>
    <w:link w:val="AltbilgiChar"/>
    <w:uiPriority w:val="99"/>
    <w:unhideWhenUsed/>
    <w:rsid w:val="00D46D62"/>
    <w:pPr>
      <w:tabs>
        <w:tab w:val="center" w:pos="4252"/>
        <w:tab w:val="right" w:pos="8504"/>
      </w:tabs>
      <w:spacing w:after="0" w:line="240" w:lineRule="auto"/>
    </w:pPr>
  </w:style>
  <w:style w:type="character" w:customStyle="1" w:styleId="AltbilgiChar">
    <w:name w:val="Altbilgi Char"/>
    <w:basedOn w:val="VarsaylanParagrafYazTipi"/>
    <w:link w:val="Altbilgi"/>
    <w:uiPriority w:val="99"/>
    <w:rsid w:val="00D46D62"/>
    <w:rPr>
      <w:sz w:val="20"/>
    </w:rPr>
  </w:style>
  <w:style w:type="paragraph" w:styleId="TBal">
    <w:name w:val="TOC Heading"/>
    <w:aliases w:val="Index title"/>
    <w:basedOn w:val="Balk1"/>
    <w:next w:val="Normal"/>
    <w:link w:val="TBalChar"/>
    <w:autoRedefine/>
    <w:uiPriority w:val="39"/>
    <w:unhideWhenUsed/>
    <w:qFormat/>
    <w:rsid w:val="00333CCB"/>
    <w:pPr>
      <w:spacing w:after="240"/>
      <w:outlineLvl w:val="9"/>
    </w:pPr>
    <w:rPr>
      <w:rFonts w:ascii="Rubik Medium" w:hAnsi="Rubik Medium" w:cs="Rubik Medium"/>
      <w:color w:val="163F77" w:themeColor="text2"/>
      <w:lang w:eastAsia="es-ES"/>
    </w:rPr>
  </w:style>
  <w:style w:type="character" w:customStyle="1" w:styleId="Balk4Char">
    <w:name w:val="Başlık 4 Char"/>
    <w:basedOn w:val="VarsaylanParagrafYazTipi"/>
    <w:link w:val="Balk4"/>
    <w:uiPriority w:val="9"/>
    <w:semiHidden/>
    <w:rsid w:val="00F524CB"/>
    <w:rPr>
      <w:rFonts w:asciiTheme="majorHAnsi" w:eastAsiaTheme="majorEastAsia" w:hAnsiTheme="majorHAnsi" w:cstheme="majorBidi"/>
      <w:i/>
      <w:iCs/>
      <w:color w:val="47D8D0" w:themeColor="accent1" w:themeShade="BF"/>
      <w:sz w:val="20"/>
    </w:rPr>
  </w:style>
  <w:style w:type="paragraph" w:styleId="T1">
    <w:name w:val="toc 1"/>
    <w:basedOn w:val="Normal"/>
    <w:next w:val="Normal"/>
    <w:autoRedefine/>
    <w:uiPriority w:val="39"/>
    <w:unhideWhenUsed/>
    <w:rsid w:val="005A3E0F"/>
    <w:pPr>
      <w:spacing w:after="100"/>
    </w:pPr>
    <w:rPr>
      <w:color w:val="153C6B" w:themeColor="text1"/>
    </w:rPr>
  </w:style>
  <w:style w:type="paragraph" w:styleId="T2">
    <w:name w:val="toc 2"/>
    <w:basedOn w:val="Normal"/>
    <w:next w:val="Normal"/>
    <w:autoRedefine/>
    <w:uiPriority w:val="39"/>
    <w:unhideWhenUsed/>
    <w:rsid w:val="00435725"/>
    <w:pPr>
      <w:spacing w:after="100"/>
      <w:ind w:left="200"/>
    </w:pPr>
  </w:style>
  <w:style w:type="paragraph" w:styleId="T3">
    <w:name w:val="toc 3"/>
    <w:basedOn w:val="Normal"/>
    <w:next w:val="Normal"/>
    <w:autoRedefine/>
    <w:uiPriority w:val="39"/>
    <w:unhideWhenUsed/>
    <w:rsid w:val="00435725"/>
    <w:pPr>
      <w:spacing w:after="100"/>
      <w:ind w:left="400"/>
    </w:pPr>
  </w:style>
  <w:style w:type="character" w:styleId="Kpr">
    <w:name w:val="Hyperlink"/>
    <w:basedOn w:val="VarsaylanParagrafYazTipi"/>
    <w:uiPriority w:val="99"/>
    <w:unhideWhenUsed/>
    <w:rsid w:val="00435725"/>
    <w:rPr>
      <w:color w:val="F5A382" w:themeColor="hyperlink"/>
      <w:u w:val="single"/>
    </w:rPr>
  </w:style>
  <w:style w:type="paragraph" w:styleId="T4">
    <w:name w:val="toc 4"/>
    <w:basedOn w:val="Normal"/>
    <w:next w:val="Normal"/>
    <w:autoRedefine/>
    <w:uiPriority w:val="39"/>
    <w:unhideWhenUsed/>
    <w:rsid w:val="005A3E0F"/>
    <w:pPr>
      <w:spacing w:after="100"/>
      <w:ind w:left="600"/>
    </w:pPr>
  </w:style>
  <w:style w:type="table" w:customStyle="1" w:styleId="RadicalZtable">
    <w:name w:val="RadicalZ table"/>
    <w:basedOn w:val="NormalTablo"/>
    <w:uiPriority w:val="99"/>
    <w:rsid w:val="00405FEA"/>
    <w:pPr>
      <w:spacing w:after="0" w:line="240" w:lineRule="auto"/>
      <w:jc w:val="center"/>
    </w:pPr>
    <w:tblPr>
      <w:tblStyleRowBandSize w:val="1"/>
      <w:tblBorders>
        <w:top w:val="single" w:sz="4" w:space="0" w:color="auto"/>
        <w:left w:val="single" w:sz="4" w:space="0" w:color="auto"/>
        <w:bottom w:val="single" w:sz="4" w:space="0" w:color="auto"/>
        <w:right w:val="single" w:sz="4" w:space="0" w:color="auto"/>
        <w:insideH w:val="single" w:sz="4" w:space="0" w:color="163F77" w:themeColor="text2"/>
        <w:insideV w:val="single" w:sz="4" w:space="0" w:color="163F77" w:themeColor="text2"/>
      </w:tblBorders>
      <w:tblCellMar>
        <w:top w:w="113" w:type="dxa"/>
        <w:bottom w:w="113" w:type="dxa"/>
      </w:tblCellMar>
    </w:tblPr>
    <w:tcPr>
      <w:shd w:val="clear" w:color="auto" w:fill="auto"/>
      <w:vAlign w:val="center"/>
    </w:tcPr>
    <w:tblStylePr w:type="firstRow">
      <w:pPr>
        <w:jc w:val="center"/>
      </w:pPr>
      <w:rPr>
        <w:rFonts w:ascii="Rubik Medium" w:hAnsi="Rubik Medium"/>
      </w:rPr>
      <w:tblPr/>
      <w:tcPr>
        <w:shd w:val="clear" w:color="auto" w:fill="153C6B" w:themeFill="text1"/>
      </w:tcPr>
    </w:tblStylePr>
    <w:tblStylePr w:type="band1Horz">
      <w:tblPr/>
      <w:tcPr>
        <w:shd w:val="clear" w:color="auto" w:fill="C0D5F3" w:themeFill="text2" w:themeFillTint="33"/>
      </w:tcPr>
    </w:tblStylePr>
  </w:style>
  <w:style w:type="character" w:customStyle="1" w:styleId="UnresolvedMention1">
    <w:name w:val="Unresolved Mention1"/>
    <w:basedOn w:val="VarsaylanParagrafYazTipi"/>
    <w:uiPriority w:val="99"/>
    <w:semiHidden/>
    <w:unhideWhenUsed/>
    <w:rsid w:val="002F0AD9"/>
    <w:rPr>
      <w:color w:val="605E5C"/>
      <w:shd w:val="clear" w:color="auto" w:fill="E1DFDD"/>
    </w:rPr>
  </w:style>
  <w:style w:type="character" w:styleId="zlenenKpr">
    <w:name w:val="FollowedHyperlink"/>
    <w:basedOn w:val="VarsaylanParagrafYazTipi"/>
    <w:uiPriority w:val="99"/>
    <w:semiHidden/>
    <w:unhideWhenUsed/>
    <w:rsid w:val="002F0AD9"/>
    <w:rPr>
      <w:color w:val="F5A382" w:themeColor="followedHyperlink"/>
      <w:u w:val="single"/>
    </w:rPr>
  </w:style>
  <w:style w:type="paragraph" w:customStyle="1" w:styleId="SHOREstyle">
    <w:name w:val="SHORE_style"/>
    <w:basedOn w:val="CoverTitle"/>
    <w:link w:val="SHOREstyleCar"/>
    <w:qFormat/>
    <w:rsid w:val="00850BCB"/>
    <w:rPr>
      <w:lang w:val="en-GB"/>
    </w:rPr>
  </w:style>
  <w:style w:type="character" w:customStyle="1" w:styleId="SHOREstyleCar">
    <w:name w:val="SHORE_style Car"/>
    <w:basedOn w:val="CoverTitleCar"/>
    <w:link w:val="SHOREstyle"/>
    <w:rsid w:val="00850BCB"/>
    <w:rPr>
      <w:rFonts w:ascii="Quicksand" w:eastAsiaTheme="majorEastAsia" w:hAnsi="Quicksand" w:cs="Rubik Medium"/>
      <w:b/>
      <w:bCs/>
      <w:color w:val="153C6B" w:themeColor="text1"/>
      <w:spacing w:val="-10"/>
      <w:kern w:val="28"/>
      <w:sz w:val="72"/>
      <w:szCs w:val="56"/>
      <w:lang w:val="en-GB"/>
    </w:rPr>
  </w:style>
  <w:style w:type="paragraph" w:customStyle="1" w:styleId="secondsubtitleSHOREstyle">
    <w:name w:val="second subtitle_SHORE_style_"/>
    <w:basedOn w:val="Altyaz"/>
    <w:link w:val="secondsubtitleSHOREstyleCar"/>
    <w:qFormat/>
    <w:rsid w:val="006466A4"/>
    <w:pPr>
      <w:ind w:firstLine="360"/>
    </w:pPr>
    <w:rPr>
      <w:lang w:val="en-GB"/>
    </w:rPr>
  </w:style>
  <w:style w:type="character" w:customStyle="1" w:styleId="secondsubtitleSHOREstyleCar">
    <w:name w:val="second subtitle_SHORE_style_ Car"/>
    <w:basedOn w:val="AltyazChar"/>
    <w:link w:val="secondsubtitleSHOREstyle"/>
    <w:rsid w:val="006466A4"/>
    <w:rPr>
      <w:rFonts w:ascii="Rubik Medium" w:eastAsiaTheme="minorEastAsia" w:hAnsi="Rubik Medium" w:cstheme="majorBidi"/>
      <w:color w:val="307BD6" w:themeColor="text1" w:themeTint="A5"/>
      <w:spacing w:val="15"/>
      <w:sz w:val="24"/>
      <w:szCs w:val="24"/>
      <w:lang w:val="en-GB"/>
    </w:rPr>
  </w:style>
  <w:style w:type="paragraph" w:customStyle="1" w:styleId="secondsubtitleshore">
    <w:name w:val="second subtitle_shore"/>
    <w:basedOn w:val="secondsubtitleSHOREstyle"/>
    <w:link w:val="secondsubtitleshoreCar"/>
    <w:qFormat/>
    <w:rsid w:val="006466A4"/>
    <w:rPr>
      <w:color w:val="4383DC" w:themeColor="accent6" w:themeTint="99"/>
    </w:rPr>
  </w:style>
  <w:style w:type="character" w:customStyle="1" w:styleId="secondsubtitleshoreCar">
    <w:name w:val="second subtitle_shore Car"/>
    <w:basedOn w:val="secondsubtitleSHOREstyleCar"/>
    <w:link w:val="secondsubtitleshore"/>
    <w:rsid w:val="006466A4"/>
    <w:rPr>
      <w:rFonts w:ascii="Rubik Medium" w:eastAsiaTheme="minorEastAsia" w:hAnsi="Rubik Medium" w:cstheme="majorBidi"/>
      <w:color w:val="4383DC" w:themeColor="accent6" w:themeTint="99"/>
      <w:spacing w:val="15"/>
      <w:sz w:val="24"/>
      <w:szCs w:val="24"/>
      <w:lang w:val="en-GB"/>
    </w:rPr>
  </w:style>
  <w:style w:type="paragraph" w:customStyle="1" w:styleId="Title1SHORE">
    <w:name w:val="Title 1 _ SHORE"/>
    <w:basedOn w:val="Title1"/>
    <w:link w:val="Title1SHOREChar"/>
    <w:qFormat/>
    <w:rsid w:val="00485CF4"/>
  </w:style>
  <w:style w:type="character" w:customStyle="1" w:styleId="Title1SHOREChar">
    <w:name w:val="Title 1 _ SHORE Char"/>
    <w:basedOn w:val="Title1Car"/>
    <w:link w:val="Title1SHORE"/>
    <w:rsid w:val="00485CF4"/>
    <w:rPr>
      <w:rFonts w:ascii="Quicksand" w:eastAsiaTheme="majorEastAsia" w:hAnsi="Quicksand" w:cstheme="majorBidi"/>
      <w:b/>
      <w:bCs/>
      <w:color w:val="153C6B" w:themeColor="text1"/>
      <w:sz w:val="36"/>
      <w:szCs w:val="32"/>
      <w:lang w:val="en-GB"/>
    </w:rPr>
  </w:style>
  <w:style w:type="paragraph" w:customStyle="1" w:styleId="Title2SHORE">
    <w:name w:val="Title 2_SHORE"/>
    <w:basedOn w:val="Title110"/>
    <w:link w:val="Title2SHOREChar"/>
    <w:qFormat/>
    <w:rsid w:val="00485CF4"/>
  </w:style>
  <w:style w:type="character" w:customStyle="1" w:styleId="Title2SHOREChar">
    <w:name w:val="Title 2_SHORE Char"/>
    <w:basedOn w:val="Title11Car0"/>
    <w:link w:val="Title2SHORE"/>
    <w:rsid w:val="00485CF4"/>
    <w:rPr>
      <w:rFonts w:ascii="Quicksand" w:eastAsiaTheme="majorEastAsia" w:hAnsi="Quicksand" w:cstheme="majorBidi"/>
      <w:b/>
      <w:bCs/>
      <w:color w:val="163F77" w:themeColor="text2"/>
      <w:sz w:val="28"/>
      <w:szCs w:val="28"/>
      <w:lang w:val="en-GB"/>
    </w:rPr>
  </w:style>
  <w:style w:type="paragraph" w:customStyle="1" w:styleId="Ttile3SHORE">
    <w:name w:val="Ttile 3_SHORE"/>
    <w:basedOn w:val="Title111"/>
    <w:link w:val="Ttile3SHOREChar"/>
    <w:qFormat/>
    <w:rsid w:val="00485CF4"/>
  </w:style>
  <w:style w:type="character" w:customStyle="1" w:styleId="Ttile3SHOREChar">
    <w:name w:val="Ttile 3_SHORE Char"/>
    <w:basedOn w:val="Title111Car"/>
    <w:link w:val="Ttile3SHORE"/>
    <w:rsid w:val="00485CF4"/>
    <w:rPr>
      <w:rFonts w:ascii="Quicksand" w:eastAsiaTheme="majorEastAsia" w:hAnsi="Quicksand" w:cstheme="majorBidi"/>
      <w:b/>
      <w:bCs/>
      <w:color w:val="163F77" w:themeColor="text2"/>
      <w:sz w:val="24"/>
      <w:szCs w:val="24"/>
    </w:rPr>
  </w:style>
  <w:style w:type="paragraph" w:customStyle="1" w:styleId="SectiontitleSHORE">
    <w:name w:val="Section title_SHORE"/>
    <w:basedOn w:val="TBal"/>
    <w:link w:val="SectiontitleSHOREChar"/>
    <w:qFormat/>
    <w:rsid w:val="00B87A6E"/>
  </w:style>
  <w:style w:type="character" w:customStyle="1" w:styleId="TBalChar">
    <w:name w:val="İÇT Başlığı Char"/>
    <w:aliases w:val="Index title Char"/>
    <w:basedOn w:val="Balk1Char"/>
    <w:link w:val="TBal"/>
    <w:uiPriority w:val="39"/>
    <w:rsid w:val="00B87A6E"/>
    <w:rPr>
      <w:rFonts w:ascii="Rubik Medium" w:eastAsiaTheme="majorEastAsia" w:hAnsi="Rubik Medium" w:cs="Rubik Medium"/>
      <w:color w:val="163F77" w:themeColor="text2"/>
      <w:sz w:val="32"/>
      <w:szCs w:val="32"/>
      <w:lang w:eastAsia="es-ES"/>
    </w:rPr>
  </w:style>
  <w:style w:type="character" w:customStyle="1" w:styleId="SectiontitleSHOREChar">
    <w:name w:val="Section title_SHORE Char"/>
    <w:basedOn w:val="TBalChar"/>
    <w:link w:val="SectiontitleSHORE"/>
    <w:rsid w:val="00B87A6E"/>
    <w:rPr>
      <w:rFonts w:ascii="Rubik Medium" w:eastAsiaTheme="majorEastAsia" w:hAnsi="Rubik Medium" w:cs="Rubik Medium"/>
      <w:color w:val="163F77" w:themeColor="text2"/>
      <w:sz w:val="32"/>
      <w:szCs w:val="32"/>
      <w:lang w:eastAsia="es-ES"/>
    </w:rPr>
  </w:style>
  <w:style w:type="paragraph" w:customStyle="1" w:styleId="SectiontitleSHORE0">
    <w:name w:val="Section title _SHORE"/>
    <w:basedOn w:val="SectiontitleSHORE"/>
    <w:link w:val="SectiontitleSHOREChar0"/>
    <w:qFormat/>
    <w:rsid w:val="00B87A6E"/>
    <w:rPr>
      <w:rFonts w:ascii="Quicksand" w:hAnsi="Quicksand"/>
      <w:b/>
      <w:bCs/>
    </w:rPr>
  </w:style>
  <w:style w:type="character" w:customStyle="1" w:styleId="SectiontitleSHOREChar0">
    <w:name w:val="Section title _SHORE Char"/>
    <w:basedOn w:val="SectiontitleSHOREChar"/>
    <w:link w:val="SectiontitleSHORE0"/>
    <w:rsid w:val="00B87A6E"/>
    <w:rPr>
      <w:rFonts w:ascii="Quicksand" w:eastAsiaTheme="majorEastAsia" w:hAnsi="Quicksand" w:cs="Rubik Medium"/>
      <w:b/>
      <w:bCs/>
      <w:color w:val="163F77" w:themeColor="text2"/>
      <w:sz w:val="32"/>
      <w:szCs w:val="32"/>
      <w:lang w:eastAsia="es-ES"/>
    </w:rPr>
  </w:style>
  <w:style w:type="paragraph" w:customStyle="1" w:styleId="SubtitleSHORE">
    <w:name w:val="Subtitle_SHORE"/>
    <w:basedOn w:val="Chaptersection"/>
    <w:link w:val="SubtitleSHOREChar"/>
    <w:qFormat/>
    <w:rsid w:val="00DE7B22"/>
  </w:style>
  <w:style w:type="character" w:customStyle="1" w:styleId="SubtitleSHOREChar">
    <w:name w:val="Subtitle_SHORE Char"/>
    <w:basedOn w:val="ChaptersectionCar"/>
    <w:link w:val="SubtitleSHORE"/>
    <w:rsid w:val="00DE7B22"/>
    <w:rPr>
      <w:rFonts w:ascii="Quicksand" w:eastAsia="MS Mincho" w:hAnsi="Quicksand" w:cstheme="majorBidi"/>
      <w:b/>
      <w:bCs/>
      <w:color w:val="163F77" w:themeColor="text2"/>
      <w:sz w:val="30"/>
      <w:szCs w:val="26"/>
      <w:lang w:val="en-GB"/>
    </w:rPr>
  </w:style>
  <w:style w:type="paragraph" w:customStyle="1" w:styleId="SecondsubtitleSHORE0">
    <w:name w:val="Second subtitle_SHORE"/>
    <w:basedOn w:val="secondsubtitleshore"/>
    <w:link w:val="SecondsubtitleSHOREChar"/>
    <w:qFormat/>
    <w:rsid w:val="00DE7B22"/>
    <w:rPr>
      <w:rFonts w:ascii="Quicksand" w:hAnsi="Quicksand"/>
      <w:b/>
      <w:bCs/>
    </w:rPr>
  </w:style>
  <w:style w:type="character" w:customStyle="1" w:styleId="SecondsubtitleSHOREChar">
    <w:name w:val="Second subtitle_SHORE Char"/>
    <w:basedOn w:val="secondsubtitleshoreCar"/>
    <w:link w:val="SecondsubtitleSHORE0"/>
    <w:rsid w:val="00DE7B22"/>
    <w:rPr>
      <w:rFonts w:ascii="Quicksand" w:eastAsiaTheme="minorEastAsia" w:hAnsi="Quicksand" w:cstheme="majorBidi"/>
      <w:b/>
      <w:bCs/>
      <w:color w:val="4383DC" w:themeColor="accent6" w:themeTint="99"/>
      <w:spacing w:val="15"/>
      <w:sz w:val="24"/>
      <w:szCs w:val="24"/>
      <w:lang w:val="en-GB"/>
    </w:rPr>
  </w:style>
  <w:style w:type="paragraph" w:customStyle="1" w:styleId="ChaptertitleSHORE">
    <w:name w:val="Chapter title_SHORE"/>
    <w:basedOn w:val="Chaptertitle"/>
    <w:link w:val="ChaptertitleSHOREChar"/>
    <w:qFormat/>
    <w:rsid w:val="00DE7B22"/>
  </w:style>
  <w:style w:type="character" w:customStyle="1" w:styleId="ChaptertitleSHOREChar">
    <w:name w:val="Chapter title_SHORE Char"/>
    <w:basedOn w:val="ChaptertitleCar"/>
    <w:link w:val="ChaptertitleSHORE"/>
    <w:rsid w:val="00DE7B22"/>
    <w:rPr>
      <w:rFonts w:ascii="Quicksand" w:eastAsiaTheme="majorEastAsia" w:hAnsi="Quicksand" w:cstheme="majorBidi"/>
      <w:b/>
      <w:bCs/>
      <w:color w:val="153C6B" w:themeColor="text1"/>
      <w:sz w:val="36"/>
      <w:szCs w:val="32"/>
      <w:lang w:val="en-GB"/>
    </w:rPr>
  </w:style>
  <w:style w:type="paragraph" w:customStyle="1" w:styleId="ChaptersectiontitleSHORE">
    <w:name w:val="Chapter section title_SHORE"/>
    <w:basedOn w:val="Chaptersection"/>
    <w:link w:val="ChaptersectiontitleSHOREChar"/>
    <w:qFormat/>
    <w:rsid w:val="00DE7B22"/>
  </w:style>
  <w:style w:type="character" w:customStyle="1" w:styleId="ChaptersectiontitleSHOREChar">
    <w:name w:val="Chapter section title_SHORE Char"/>
    <w:basedOn w:val="ChaptersectionCar"/>
    <w:link w:val="ChaptersectiontitleSHORE"/>
    <w:rsid w:val="00DE7B22"/>
    <w:rPr>
      <w:rFonts w:ascii="Quicksand" w:eastAsia="MS Mincho" w:hAnsi="Quicksand" w:cstheme="majorBidi"/>
      <w:b/>
      <w:bCs/>
      <w:color w:val="163F77" w:themeColor="text2"/>
      <w:sz w:val="30"/>
      <w:szCs w:val="26"/>
      <w:lang w:val="en-GB"/>
    </w:rPr>
  </w:style>
  <w:style w:type="paragraph" w:customStyle="1" w:styleId="ChaptersubsectionSHORE">
    <w:name w:val="Chapter subsection_SHORE"/>
    <w:basedOn w:val="Balk2"/>
    <w:link w:val="ChaptersubsectionSHOREChar"/>
    <w:qFormat/>
    <w:rsid w:val="00DE7B22"/>
  </w:style>
  <w:style w:type="character" w:customStyle="1" w:styleId="ChaptersubsectionSHOREChar">
    <w:name w:val="Chapter subsection_SHORE Char"/>
    <w:basedOn w:val="Balk2Char"/>
    <w:link w:val="ChaptersubsectionSHORE"/>
    <w:rsid w:val="00DE7B22"/>
    <w:rPr>
      <w:rFonts w:ascii="Quicksand" w:eastAsiaTheme="majorEastAsia" w:hAnsi="Quicksand" w:cstheme="majorBidi"/>
      <w:b/>
      <w:bCs/>
      <w:color w:val="163F77" w:themeColor="text2"/>
      <w:sz w:val="26"/>
      <w:szCs w:val="26"/>
      <w:lang w:val="en-GB"/>
    </w:rPr>
  </w:style>
  <w:style w:type="paragraph" w:customStyle="1" w:styleId="SubtitleSHORE0">
    <w:name w:val="Subtitle _SHORE"/>
    <w:basedOn w:val="SubtitleSHORE"/>
    <w:link w:val="SubtitleSHOREChar0"/>
    <w:qFormat/>
    <w:rsid w:val="00D47E10"/>
    <w:rPr>
      <w:b/>
      <w:bCs/>
    </w:rPr>
  </w:style>
  <w:style w:type="character" w:customStyle="1" w:styleId="SubtitleSHOREChar0">
    <w:name w:val="Subtitle _SHORE Char"/>
    <w:basedOn w:val="SubtitleSHOREChar"/>
    <w:link w:val="SubtitleSHORE0"/>
    <w:rsid w:val="00D47E10"/>
    <w:rPr>
      <w:rFonts w:ascii="Quicksand" w:eastAsia="MS Mincho" w:hAnsi="Quicksand" w:cstheme="majorBidi"/>
      <w:b/>
      <w:bCs/>
      <w:color w:val="163F77" w:themeColor="text2"/>
      <w:sz w:val="30"/>
      <w:szCs w:val="26"/>
      <w:lang w:val="en-GB"/>
    </w:rPr>
  </w:style>
  <w:style w:type="paragraph" w:customStyle="1" w:styleId="Ttitle2SHORE">
    <w:name w:val="Ttitle 2 _SHORE"/>
    <w:basedOn w:val="Title110"/>
    <w:link w:val="Ttitle2SHOREChar"/>
    <w:qFormat/>
    <w:rsid w:val="00D47E10"/>
  </w:style>
  <w:style w:type="character" w:customStyle="1" w:styleId="Ttitle2SHOREChar">
    <w:name w:val="Ttitle 2 _SHORE Char"/>
    <w:basedOn w:val="Title11Car0"/>
    <w:link w:val="Ttitle2SHORE"/>
    <w:rsid w:val="00D47E10"/>
    <w:rPr>
      <w:rFonts w:ascii="Quicksand" w:eastAsiaTheme="majorEastAsia" w:hAnsi="Quicksand" w:cstheme="majorBidi"/>
      <w:b/>
      <w:bCs/>
      <w:color w:val="163F77" w:themeColor="text2"/>
      <w:sz w:val="28"/>
      <w:szCs w:val="28"/>
      <w:lang w:val="en-GB"/>
    </w:rPr>
  </w:style>
  <w:style w:type="paragraph" w:customStyle="1" w:styleId="ChaptersectiontitleSHORE0">
    <w:name w:val="Chapter section title _SHORE"/>
    <w:basedOn w:val="ChaptersectiontitleSHORE"/>
    <w:link w:val="ChaptersectiontitleSHOREChar0"/>
    <w:qFormat/>
    <w:rsid w:val="00D47E10"/>
    <w:rPr>
      <w:b/>
      <w:bCs/>
    </w:rPr>
  </w:style>
  <w:style w:type="character" w:customStyle="1" w:styleId="ChaptersectiontitleSHOREChar0">
    <w:name w:val="Chapter section title _SHORE Char"/>
    <w:basedOn w:val="ChaptersectiontitleSHOREChar"/>
    <w:link w:val="ChaptersectiontitleSHORE0"/>
    <w:rsid w:val="00D47E10"/>
    <w:rPr>
      <w:rFonts w:ascii="Quicksand" w:eastAsia="MS Mincho" w:hAnsi="Quicksand" w:cstheme="majorBidi"/>
      <w:b/>
      <w:bCs/>
      <w:color w:val="163F77" w:themeColor="text2"/>
      <w:sz w:val="30"/>
      <w:szCs w:val="26"/>
      <w:lang w:val="en-GB"/>
    </w:rPr>
  </w:style>
  <w:style w:type="table" w:customStyle="1" w:styleId="GridTable6Colorful1">
    <w:name w:val="Grid Table 6 Colorful1"/>
    <w:basedOn w:val="NormalTablo"/>
    <w:uiPriority w:val="51"/>
    <w:rsid w:val="00402707"/>
    <w:pPr>
      <w:spacing w:after="0" w:line="240" w:lineRule="auto"/>
    </w:pPr>
    <w:rPr>
      <w:color w:val="153C6B" w:themeColor="text1"/>
    </w:rPr>
    <w:tblPr>
      <w:tblStyleRowBandSize w:val="1"/>
      <w:tblStyleColBandSize w:val="1"/>
      <w:tblBorders>
        <w:top w:val="single" w:sz="4" w:space="0" w:color="3F84D9" w:themeColor="text1" w:themeTint="99"/>
        <w:left w:val="single" w:sz="4" w:space="0" w:color="3F84D9" w:themeColor="text1" w:themeTint="99"/>
        <w:bottom w:val="single" w:sz="4" w:space="0" w:color="3F84D9" w:themeColor="text1" w:themeTint="99"/>
        <w:right w:val="single" w:sz="4" w:space="0" w:color="3F84D9" w:themeColor="text1" w:themeTint="99"/>
        <w:insideH w:val="single" w:sz="4" w:space="0" w:color="3F84D9" w:themeColor="text1" w:themeTint="99"/>
        <w:insideV w:val="single" w:sz="4" w:space="0" w:color="3F84D9" w:themeColor="text1" w:themeTint="99"/>
      </w:tblBorders>
    </w:tblPr>
    <w:tblStylePr w:type="firstRow">
      <w:rPr>
        <w:b/>
        <w:bCs/>
      </w:rPr>
      <w:tblPr/>
      <w:tcPr>
        <w:tcBorders>
          <w:bottom w:val="single" w:sz="12" w:space="0" w:color="3F84D9" w:themeColor="text1" w:themeTint="99"/>
        </w:tcBorders>
      </w:tcPr>
    </w:tblStylePr>
    <w:tblStylePr w:type="lastRow">
      <w:rPr>
        <w:b/>
        <w:bCs/>
      </w:rPr>
      <w:tblPr/>
      <w:tcPr>
        <w:tcBorders>
          <w:top w:val="double" w:sz="4" w:space="0" w:color="3F84D9" w:themeColor="text1" w:themeTint="99"/>
        </w:tcBorders>
      </w:tcPr>
    </w:tblStylePr>
    <w:tblStylePr w:type="firstCol">
      <w:rPr>
        <w:b/>
        <w:bCs/>
      </w:rPr>
    </w:tblStylePr>
    <w:tblStylePr w:type="lastCol">
      <w:rPr>
        <w:b/>
        <w:bCs/>
      </w:rPr>
    </w:tblStylePr>
    <w:tblStylePr w:type="band1Vert">
      <w:tblPr/>
      <w:tcPr>
        <w:shd w:val="clear" w:color="auto" w:fill="BED6F2" w:themeFill="text1" w:themeFillTint="33"/>
      </w:tcPr>
    </w:tblStylePr>
    <w:tblStylePr w:type="band1Horz">
      <w:tblPr/>
      <w:tcPr>
        <w:shd w:val="clear" w:color="auto" w:fill="BED6F2" w:themeFill="text1" w:themeFillTint="33"/>
      </w:tcPr>
    </w:tblStylePr>
  </w:style>
  <w:style w:type="table" w:customStyle="1" w:styleId="GridTable6Colorful-Accent11">
    <w:name w:val="Grid Table 6 Colorful - Accent 11"/>
    <w:basedOn w:val="NormalTablo"/>
    <w:uiPriority w:val="51"/>
    <w:rsid w:val="00402707"/>
    <w:pPr>
      <w:spacing w:after="0" w:line="240" w:lineRule="auto"/>
    </w:pPr>
    <w:rPr>
      <w:color w:val="47D8D0" w:themeColor="accent1" w:themeShade="BF"/>
    </w:rPr>
    <w:tblPr>
      <w:tblStyleRowBandSize w:val="1"/>
      <w:tblStyleColBandSize w:val="1"/>
      <w:tblBorders>
        <w:top w:val="single" w:sz="4" w:space="0" w:color="C0F1EF" w:themeColor="accent1" w:themeTint="99"/>
        <w:left w:val="single" w:sz="4" w:space="0" w:color="C0F1EF" w:themeColor="accent1" w:themeTint="99"/>
        <w:bottom w:val="single" w:sz="4" w:space="0" w:color="C0F1EF" w:themeColor="accent1" w:themeTint="99"/>
        <w:right w:val="single" w:sz="4" w:space="0" w:color="C0F1EF" w:themeColor="accent1" w:themeTint="99"/>
        <w:insideH w:val="single" w:sz="4" w:space="0" w:color="C0F1EF" w:themeColor="accent1" w:themeTint="99"/>
        <w:insideV w:val="single" w:sz="4" w:space="0" w:color="C0F1EF" w:themeColor="accent1" w:themeTint="99"/>
      </w:tblBorders>
    </w:tblPr>
    <w:tblStylePr w:type="firstRow">
      <w:rPr>
        <w:b/>
        <w:bCs/>
      </w:rPr>
      <w:tblPr/>
      <w:tcPr>
        <w:tcBorders>
          <w:bottom w:val="single" w:sz="12" w:space="0" w:color="C0F1EF" w:themeColor="accent1" w:themeTint="99"/>
        </w:tcBorders>
      </w:tcPr>
    </w:tblStylePr>
    <w:tblStylePr w:type="lastRow">
      <w:rPr>
        <w:b/>
        <w:bCs/>
      </w:rPr>
      <w:tblPr/>
      <w:tcPr>
        <w:tcBorders>
          <w:top w:val="double" w:sz="4" w:space="0" w:color="C0F1EF" w:themeColor="accent1" w:themeTint="99"/>
        </w:tcBorders>
      </w:tcPr>
    </w:tblStylePr>
    <w:tblStylePr w:type="firstCol">
      <w:rPr>
        <w:b/>
        <w:bCs/>
      </w:rPr>
    </w:tblStylePr>
    <w:tblStylePr w:type="lastCol">
      <w:rPr>
        <w:b/>
        <w:bCs/>
      </w:rPr>
    </w:tblStylePr>
    <w:tblStylePr w:type="band1Vert">
      <w:tblPr/>
      <w:tcPr>
        <w:shd w:val="clear" w:color="auto" w:fill="EAFAF9" w:themeFill="accent1" w:themeFillTint="33"/>
      </w:tcPr>
    </w:tblStylePr>
    <w:tblStylePr w:type="band1Horz">
      <w:tblPr/>
      <w:tcPr>
        <w:shd w:val="clear" w:color="auto" w:fill="EAFAF9" w:themeFill="accent1" w:themeFillTint="33"/>
      </w:tcPr>
    </w:tblStylePr>
  </w:style>
  <w:style w:type="table" w:customStyle="1" w:styleId="GridTable4-Accent11">
    <w:name w:val="Grid Table 4 - Accent 11"/>
    <w:basedOn w:val="NormalTablo"/>
    <w:uiPriority w:val="49"/>
    <w:rsid w:val="00402707"/>
    <w:pPr>
      <w:spacing w:after="0" w:line="240" w:lineRule="auto"/>
    </w:pPr>
    <w:rPr>
      <w:sz w:val="24"/>
      <w:szCs w:val="24"/>
    </w:rPr>
    <w:tblPr>
      <w:tblStyleRowBandSize w:val="1"/>
      <w:tblStyleColBandSize w:val="1"/>
      <w:tblBorders>
        <w:top w:val="single" w:sz="4" w:space="0" w:color="C0F1EF" w:themeColor="accent1" w:themeTint="99"/>
        <w:left w:val="single" w:sz="4" w:space="0" w:color="C0F1EF" w:themeColor="accent1" w:themeTint="99"/>
        <w:bottom w:val="single" w:sz="4" w:space="0" w:color="C0F1EF" w:themeColor="accent1" w:themeTint="99"/>
        <w:right w:val="single" w:sz="4" w:space="0" w:color="C0F1EF" w:themeColor="accent1" w:themeTint="99"/>
        <w:insideH w:val="single" w:sz="4" w:space="0" w:color="C0F1EF" w:themeColor="accent1" w:themeTint="99"/>
        <w:insideV w:val="single" w:sz="4" w:space="0" w:color="C0F1EF" w:themeColor="accent1" w:themeTint="99"/>
      </w:tblBorders>
    </w:tblPr>
    <w:tblStylePr w:type="firstRow">
      <w:rPr>
        <w:b/>
        <w:bCs/>
        <w:color w:val="FFFDF3" w:themeColor="background1"/>
      </w:rPr>
      <w:tblPr/>
      <w:tcPr>
        <w:tcBorders>
          <w:top w:val="single" w:sz="4" w:space="0" w:color="97E9E5" w:themeColor="accent1"/>
          <w:left w:val="single" w:sz="4" w:space="0" w:color="97E9E5" w:themeColor="accent1"/>
          <w:bottom w:val="single" w:sz="4" w:space="0" w:color="97E9E5" w:themeColor="accent1"/>
          <w:right w:val="single" w:sz="4" w:space="0" w:color="97E9E5" w:themeColor="accent1"/>
          <w:insideH w:val="nil"/>
          <w:insideV w:val="nil"/>
        </w:tcBorders>
        <w:shd w:val="clear" w:color="auto" w:fill="97E9E5" w:themeFill="accent1"/>
      </w:tcPr>
    </w:tblStylePr>
    <w:tblStylePr w:type="lastRow">
      <w:rPr>
        <w:b/>
        <w:bCs/>
      </w:rPr>
      <w:tblPr/>
      <w:tcPr>
        <w:tcBorders>
          <w:top w:val="double" w:sz="4" w:space="0" w:color="97E9E5" w:themeColor="accent1"/>
        </w:tcBorders>
      </w:tcPr>
    </w:tblStylePr>
    <w:tblStylePr w:type="firstCol">
      <w:rPr>
        <w:b/>
        <w:bCs/>
      </w:rPr>
    </w:tblStylePr>
    <w:tblStylePr w:type="lastCol">
      <w:rPr>
        <w:b/>
        <w:bCs/>
      </w:rPr>
    </w:tblStylePr>
    <w:tblStylePr w:type="band1Vert">
      <w:tblPr/>
      <w:tcPr>
        <w:shd w:val="clear" w:color="auto" w:fill="EAFAF9" w:themeFill="accent1" w:themeFillTint="33"/>
      </w:tcPr>
    </w:tblStylePr>
    <w:tblStylePr w:type="band1Horz">
      <w:tblPr/>
      <w:tcPr>
        <w:shd w:val="clear" w:color="auto" w:fill="EAFAF9" w:themeFill="accent1" w:themeFillTint="33"/>
      </w:tcPr>
    </w:tblStylePr>
  </w:style>
  <w:style w:type="paragraph" w:styleId="ekillerTablosu">
    <w:name w:val="table of figures"/>
    <w:basedOn w:val="Normal"/>
    <w:next w:val="Normal"/>
    <w:uiPriority w:val="99"/>
    <w:unhideWhenUsed/>
    <w:rsid w:val="00E3031D"/>
    <w:pPr>
      <w:spacing w:after="0"/>
    </w:pPr>
  </w:style>
  <w:style w:type="character" w:styleId="AklamaBavurusu">
    <w:name w:val="annotation reference"/>
    <w:basedOn w:val="VarsaylanParagrafYazTipi"/>
    <w:uiPriority w:val="99"/>
    <w:semiHidden/>
    <w:unhideWhenUsed/>
    <w:rsid w:val="00CB29CF"/>
    <w:rPr>
      <w:sz w:val="16"/>
      <w:szCs w:val="16"/>
    </w:rPr>
  </w:style>
  <w:style w:type="paragraph" w:styleId="AklamaMetni">
    <w:name w:val="annotation text"/>
    <w:basedOn w:val="Normal"/>
    <w:link w:val="AklamaMetniChar"/>
    <w:uiPriority w:val="99"/>
    <w:unhideWhenUsed/>
    <w:rsid w:val="00CB29CF"/>
    <w:pPr>
      <w:spacing w:line="240" w:lineRule="auto"/>
    </w:pPr>
  </w:style>
  <w:style w:type="character" w:customStyle="1" w:styleId="AklamaMetniChar">
    <w:name w:val="Açıklama Metni Char"/>
    <w:basedOn w:val="VarsaylanParagrafYazTipi"/>
    <w:link w:val="AklamaMetni"/>
    <w:uiPriority w:val="99"/>
    <w:rsid w:val="00CB29CF"/>
    <w:rPr>
      <w:rFonts w:ascii="Rubik Light" w:hAnsi="Rubik Light"/>
      <w:sz w:val="20"/>
      <w:szCs w:val="20"/>
    </w:rPr>
  </w:style>
  <w:style w:type="paragraph" w:styleId="AklamaKonusu">
    <w:name w:val="annotation subject"/>
    <w:basedOn w:val="AklamaMetni"/>
    <w:next w:val="AklamaMetni"/>
    <w:link w:val="AklamaKonusuChar"/>
    <w:uiPriority w:val="99"/>
    <w:semiHidden/>
    <w:unhideWhenUsed/>
    <w:rsid w:val="00CB29CF"/>
    <w:rPr>
      <w:b/>
      <w:bCs/>
    </w:rPr>
  </w:style>
  <w:style w:type="character" w:customStyle="1" w:styleId="AklamaKonusuChar">
    <w:name w:val="Açıklama Konusu Char"/>
    <w:basedOn w:val="AklamaMetniChar"/>
    <w:link w:val="AklamaKonusu"/>
    <w:uiPriority w:val="99"/>
    <w:semiHidden/>
    <w:rsid w:val="00CB29CF"/>
    <w:rPr>
      <w:rFonts w:ascii="Rubik Light" w:hAnsi="Rubik Light"/>
      <w:b/>
      <w:bCs/>
      <w:sz w:val="20"/>
      <w:szCs w:val="20"/>
    </w:rPr>
  </w:style>
  <w:style w:type="paragraph" w:styleId="BalonMetni">
    <w:name w:val="Balloon Text"/>
    <w:basedOn w:val="Normal"/>
    <w:link w:val="BalonMetniChar"/>
    <w:uiPriority w:val="99"/>
    <w:semiHidden/>
    <w:unhideWhenUsed/>
    <w:rsid w:val="001D564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D564C"/>
    <w:rPr>
      <w:rFonts w:ascii="Tahoma" w:hAnsi="Tahoma" w:cs="Tahoma"/>
      <w:sz w:val="16"/>
      <w:szCs w:val="16"/>
    </w:rPr>
  </w:style>
  <w:style w:type="paragraph" w:styleId="NormalWeb">
    <w:name w:val="Normal (Web)"/>
    <w:basedOn w:val="Normal"/>
    <w:uiPriority w:val="99"/>
    <w:unhideWhenUsed/>
    <w:rsid w:val="000F6B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VarsaylanParagrafYazTipi"/>
    <w:rsid w:val="000F6B5F"/>
  </w:style>
  <w:style w:type="character" w:customStyle="1" w:styleId="eop">
    <w:name w:val="eop"/>
    <w:basedOn w:val="VarsaylanParagrafYazTipi"/>
    <w:rsid w:val="000F6B5F"/>
  </w:style>
  <w:style w:type="character" w:customStyle="1" w:styleId="textrun">
    <w:name w:val="textrun"/>
    <w:basedOn w:val="VarsaylanParagrafYazTipi"/>
    <w:rsid w:val="00075A23"/>
  </w:style>
  <w:style w:type="character" w:customStyle="1" w:styleId="Balk5Char">
    <w:name w:val="Başlık 5 Char"/>
    <w:basedOn w:val="VarsaylanParagrafYazTipi"/>
    <w:link w:val="Balk5"/>
    <w:uiPriority w:val="9"/>
    <w:rsid w:val="00BC5EB9"/>
    <w:rPr>
      <w:rFonts w:ascii="Times New Roman" w:eastAsia="Times New Roman" w:hAnsi="Times New Roman" w:cs="Times New Roman"/>
      <w:b/>
      <w:bCs/>
      <w:sz w:val="20"/>
      <w:szCs w:val="20"/>
      <w:lang w:val="en-US"/>
    </w:rPr>
  </w:style>
  <w:style w:type="paragraph" w:customStyle="1" w:styleId="Default">
    <w:name w:val="Default"/>
    <w:rsid w:val="009665FB"/>
    <w:pPr>
      <w:autoSpaceDE w:val="0"/>
      <w:autoSpaceDN w:val="0"/>
      <w:adjustRightInd w:val="0"/>
      <w:spacing w:after="0" w:line="240" w:lineRule="auto"/>
    </w:pPr>
    <w:rPr>
      <w:rFonts w:ascii="Arial" w:hAnsi="Arial" w:cs="Arial"/>
      <w:color w:val="000000"/>
      <w:sz w:val="24"/>
      <w:szCs w:val="24"/>
      <w:lang w:val="en-GB"/>
    </w:rPr>
  </w:style>
  <w:style w:type="table" w:customStyle="1" w:styleId="a">
    <w:basedOn w:val="NormalTablo"/>
    <w:pPr>
      <w:spacing w:after="0" w:line="240" w:lineRule="auto"/>
      <w:jc w:val="center"/>
    </w:pPr>
    <w:rPr>
      <w:color w:val="47D8D1"/>
      <w:sz w:val="24"/>
      <w:szCs w:val="24"/>
    </w:rPr>
    <w:tblPr>
      <w:tblStyleRowBandSize w:val="1"/>
      <w:tblStyleColBandSize w:val="1"/>
      <w:tblCellMar>
        <w:left w:w="115" w:type="dxa"/>
        <w:right w:w="115" w:type="dxa"/>
      </w:tblCellMar>
    </w:tblPr>
    <w:tcPr>
      <w:shd w:val="clear" w:color="auto" w:fill="auto"/>
      <w:vAlign w:val="center"/>
    </w:tcPr>
    <w:tblStylePr w:type="firstRow">
      <w:pPr>
        <w:jc w:val="center"/>
      </w:pPr>
      <w:rPr>
        <w:rFonts w:ascii="Rubik Medium" w:eastAsia="Rubik Medium" w:hAnsi="Rubik Medium" w:cs="Rubik Medium"/>
      </w:rPr>
      <w:tblPr/>
      <w:tcPr>
        <w:shd w:val="clear" w:color="auto" w:fill="153C6B"/>
      </w:tcPr>
    </w:tblStylePr>
    <w:tblStylePr w:type="band1Horz">
      <w:tblPr/>
      <w:tcPr>
        <w:shd w:val="clear" w:color="auto" w:fill="C0D5F3"/>
      </w:tcPr>
    </w:tblStylePr>
  </w:style>
  <w:style w:type="table" w:customStyle="1" w:styleId="a0">
    <w:basedOn w:val="NormalTablo"/>
    <w:pPr>
      <w:spacing w:after="0" w:line="240" w:lineRule="auto"/>
      <w:jc w:val="center"/>
    </w:pPr>
    <w:rPr>
      <w:color w:val="47D8D1"/>
      <w:sz w:val="24"/>
      <w:szCs w:val="24"/>
    </w:rPr>
    <w:tblPr>
      <w:tblStyleRowBandSize w:val="1"/>
      <w:tblStyleColBandSize w:val="1"/>
      <w:tblCellMar>
        <w:left w:w="115" w:type="dxa"/>
        <w:right w:w="115" w:type="dxa"/>
      </w:tblCellMar>
    </w:tblPr>
    <w:tcPr>
      <w:shd w:val="clear" w:color="auto" w:fill="auto"/>
      <w:vAlign w:val="center"/>
    </w:tcPr>
    <w:tblStylePr w:type="firstRow">
      <w:pPr>
        <w:jc w:val="center"/>
      </w:pPr>
      <w:rPr>
        <w:rFonts w:ascii="Rubik Medium" w:eastAsia="Rubik Medium" w:hAnsi="Rubik Medium" w:cs="Rubik Medium"/>
      </w:rPr>
      <w:tblPr/>
      <w:tcPr>
        <w:shd w:val="clear" w:color="auto" w:fill="153C6B"/>
      </w:tcPr>
    </w:tblStylePr>
    <w:tblStylePr w:type="band1Horz">
      <w:tblPr/>
      <w:tcPr>
        <w:shd w:val="clear" w:color="auto" w:fill="C0D5F3"/>
      </w:tcPr>
    </w:tblStylePr>
  </w:style>
  <w:style w:type="table" w:customStyle="1" w:styleId="a1">
    <w:basedOn w:val="NormalTablo"/>
    <w:pPr>
      <w:spacing w:after="0" w:line="240" w:lineRule="auto"/>
      <w:jc w:val="center"/>
    </w:pPr>
    <w:rPr>
      <w:color w:val="47D8D1"/>
      <w:sz w:val="24"/>
      <w:szCs w:val="24"/>
    </w:rPr>
    <w:tblPr>
      <w:tblStyleRowBandSize w:val="1"/>
      <w:tblStyleColBandSize w:val="1"/>
      <w:tblCellMar>
        <w:left w:w="115" w:type="dxa"/>
        <w:right w:w="115" w:type="dxa"/>
      </w:tblCellMar>
    </w:tblPr>
    <w:tcPr>
      <w:shd w:val="clear" w:color="auto" w:fill="auto"/>
      <w:vAlign w:val="center"/>
    </w:tcPr>
    <w:tblStylePr w:type="firstRow">
      <w:pPr>
        <w:jc w:val="center"/>
      </w:pPr>
      <w:rPr>
        <w:rFonts w:ascii="Rubik Medium" w:eastAsia="Rubik Medium" w:hAnsi="Rubik Medium" w:cs="Rubik Medium"/>
      </w:rPr>
      <w:tblPr/>
      <w:tcPr>
        <w:shd w:val="clear" w:color="auto" w:fill="153C6B"/>
      </w:tcPr>
    </w:tblStylePr>
    <w:tblStylePr w:type="band1Horz">
      <w:tblPr/>
      <w:tcPr>
        <w:shd w:val="clear" w:color="auto" w:fill="C0D5F3"/>
      </w:tcPr>
    </w:tblStylePr>
  </w:style>
  <w:style w:type="table" w:customStyle="1" w:styleId="a2">
    <w:basedOn w:val="NormalTablo"/>
    <w:pPr>
      <w:spacing w:after="0" w:line="240" w:lineRule="auto"/>
      <w:jc w:val="center"/>
    </w:pPr>
    <w:rPr>
      <w:color w:val="47D8D1"/>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3">
    <w:basedOn w:val="NormalTablo"/>
    <w:pPr>
      <w:spacing w:after="0" w:line="240" w:lineRule="auto"/>
      <w:jc w:val="center"/>
    </w:pPr>
    <w:rPr>
      <w:color w:val="47D8D1"/>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4">
    <w:basedOn w:val="NormalTablo"/>
    <w:pPr>
      <w:spacing w:after="0" w:line="240" w:lineRule="auto"/>
      <w:jc w:val="center"/>
    </w:pPr>
    <w:rPr>
      <w:color w:val="47D8D1"/>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5">
    <w:basedOn w:val="NormalTablo"/>
    <w:pPr>
      <w:spacing w:after="0" w:line="240" w:lineRule="auto"/>
      <w:jc w:val="center"/>
    </w:pPr>
    <w:rPr>
      <w:color w:val="47D8D1"/>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6">
    <w:basedOn w:val="NormalTablo"/>
    <w:pPr>
      <w:spacing w:after="0" w:line="240" w:lineRule="auto"/>
      <w:jc w:val="center"/>
    </w:pPr>
    <w:rPr>
      <w:color w:val="47D8D1"/>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7">
    <w:basedOn w:val="NormalTablo"/>
    <w:pPr>
      <w:spacing w:after="0" w:line="240" w:lineRule="auto"/>
      <w:jc w:val="center"/>
    </w:pPr>
    <w:rPr>
      <w:color w:val="47D8D1"/>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8">
    <w:basedOn w:val="NormalTablo"/>
    <w:pPr>
      <w:spacing w:after="0" w:line="240" w:lineRule="auto"/>
      <w:jc w:val="center"/>
    </w:pPr>
    <w:rPr>
      <w:color w:val="47D8D1"/>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9">
    <w:basedOn w:val="NormalTablo"/>
    <w:pPr>
      <w:spacing w:after="0" w:line="240" w:lineRule="auto"/>
      <w:jc w:val="center"/>
    </w:pPr>
    <w:rPr>
      <w:color w:val="47D8D1"/>
      <w:sz w:val="24"/>
      <w:szCs w:val="24"/>
    </w:rPr>
    <w:tblPr>
      <w:tblStyleRowBandSize w:val="1"/>
      <w:tblStyleColBandSize w:val="1"/>
      <w:tblCellMar>
        <w:left w:w="115" w:type="dxa"/>
        <w:right w:w="115" w:type="dxa"/>
      </w:tblCellMar>
    </w:tblPr>
    <w:tcPr>
      <w:shd w:val="clear" w:color="auto" w:fill="auto"/>
      <w:vAlign w:val="center"/>
    </w:tcPr>
    <w:tblStylePr w:type="firstRow">
      <w:rPr>
        <w:b/>
        <w:color w:val="FFFDF3"/>
      </w:rPr>
      <w:tblPr/>
      <w:tcPr>
        <w:tcBorders>
          <w:top w:val="single" w:sz="4" w:space="0" w:color="153C6B"/>
          <w:left w:val="single" w:sz="4" w:space="0" w:color="153C6B"/>
          <w:bottom w:val="single" w:sz="4" w:space="0" w:color="153C6B"/>
          <w:right w:val="single" w:sz="4" w:space="0" w:color="153C6B"/>
          <w:insideH w:val="nil"/>
          <w:insideV w:val="nil"/>
        </w:tcBorders>
        <w:shd w:val="clear" w:color="auto" w:fill="153C6B"/>
      </w:tcPr>
    </w:tblStylePr>
    <w:tblStylePr w:type="lastRow">
      <w:rPr>
        <w:b/>
      </w:rPr>
      <w:tblPr/>
      <w:tcPr>
        <w:tcBorders>
          <w:top w:val="single" w:sz="4" w:space="0" w:color="153C6B"/>
        </w:tcBorders>
      </w:tcPr>
    </w:tblStylePr>
    <w:tblStylePr w:type="firstCol">
      <w:rPr>
        <w:b/>
      </w:rPr>
    </w:tblStylePr>
    <w:tblStylePr w:type="lastCol">
      <w:rPr>
        <w:b/>
      </w:rPr>
    </w:tblStylePr>
    <w:tblStylePr w:type="band1Vert">
      <w:tblPr/>
      <w:tcPr>
        <w:shd w:val="clear" w:color="auto" w:fill="BED6F2"/>
      </w:tcPr>
    </w:tblStylePr>
    <w:tblStylePr w:type="band1Horz">
      <w:tblPr/>
      <w:tcPr>
        <w:shd w:val="clear" w:color="auto" w:fill="BED6F2"/>
      </w:tcPr>
    </w:tblStylePr>
  </w:style>
  <w:style w:type="character" w:customStyle="1" w:styleId="UnresolvedMention">
    <w:name w:val="Unresolved Mention"/>
    <w:basedOn w:val="VarsaylanParagrafYazTipi"/>
    <w:uiPriority w:val="99"/>
    <w:semiHidden/>
    <w:unhideWhenUsed/>
    <w:rsid w:val="005E3FFA"/>
    <w:rPr>
      <w:color w:val="605E5C"/>
      <w:shd w:val="clear" w:color="auto" w:fill="E1DFDD"/>
    </w:rPr>
  </w:style>
  <w:style w:type="table" w:customStyle="1" w:styleId="aa">
    <w:basedOn w:val="NormalTablo"/>
    <w:pPr>
      <w:spacing w:after="0" w:line="240" w:lineRule="auto"/>
      <w:jc w:val="center"/>
    </w:pPr>
    <w:rPr>
      <w:color w:val="47D8D1"/>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b">
    <w:basedOn w:val="NormalTablo"/>
    <w:pPr>
      <w:spacing w:after="0" w:line="240" w:lineRule="auto"/>
      <w:jc w:val="center"/>
    </w:pPr>
    <w:rPr>
      <w:color w:val="47D8D1"/>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c">
    <w:basedOn w:val="NormalTablo"/>
    <w:pPr>
      <w:spacing w:after="0" w:line="240" w:lineRule="auto"/>
      <w:jc w:val="center"/>
    </w:pPr>
    <w:rPr>
      <w:color w:val="47D8D1"/>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d">
    <w:basedOn w:val="NormalTablo"/>
    <w:pPr>
      <w:spacing w:after="0" w:line="240" w:lineRule="auto"/>
      <w:jc w:val="center"/>
    </w:pPr>
    <w:rPr>
      <w:color w:val="47D8D1"/>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e">
    <w:basedOn w:val="NormalTablo"/>
    <w:pPr>
      <w:spacing w:after="0" w:line="240" w:lineRule="auto"/>
      <w:jc w:val="center"/>
    </w:pPr>
    <w:rPr>
      <w:color w:val="47D8D1"/>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
    <w:basedOn w:val="NormalTablo"/>
    <w:pPr>
      <w:spacing w:after="0" w:line="240" w:lineRule="auto"/>
      <w:jc w:val="center"/>
    </w:pPr>
    <w:rPr>
      <w:color w:val="47D8D1"/>
      <w:sz w:val="24"/>
      <w:szCs w:val="24"/>
    </w:rPr>
    <w:tblPr>
      <w:tblStyleRowBandSize w:val="1"/>
      <w:tblStyleColBandSize w:val="1"/>
      <w:tblCellMar>
        <w:left w:w="115" w:type="dxa"/>
        <w:right w:w="115" w:type="dxa"/>
      </w:tblCellMar>
    </w:tblPr>
    <w:tcPr>
      <w:shd w:val="clear" w:color="auto" w:fill="auto"/>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ontrol" Target="activeX/activeX1.xml"/><Relationship Id="rId18" Type="http://schemas.openxmlformats.org/officeDocument/2006/relationships/control" Target="activeX/activeX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control" Target="activeX/activeX5.xml"/><Relationship Id="rId2" Type="http://schemas.openxmlformats.org/officeDocument/2006/relationships/numbering" Target="numbering.xml"/><Relationship Id="rId16" Type="http://schemas.openxmlformats.org/officeDocument/2006/relationships/control" Target="activeX/activeX4.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ontrol" Target="activeX/activeX3.xml"/><Relationship Id="rId10" Type="http://schemas.openxmlformats.org/officeDocument/2006/relationships/footer" Target="footer2.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ontrol" Target="activeX/activeX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RadicalZ_Theme_221107">
  <a:themeElements>
    <a:clrScheme name="SHORE_plantilla">
      <a:dk1>
        <a:srgbClr val="153C6B"/>
      </a:dk1>
      <a:lt1>
        <a:srgbClr val="FFFDF3"/>
      </a:lt1>
      <a:dk2>
        <a:srgbClr val="163F77"/>
      </a:dk2>
      <a:lt2>
        <a:srgbClr val="FDFAE7"/>
      </a:lt2>
      <a:accent1>
        <a:srgbClr val="97E9E5"/>
      </a:accent1>
      <a:accent2>
        <a:srgbClr val="66C6C6"/>
      </a:accent2>
      <a:accent3>
        <a:srgbClr val="3199AA"/>
      </a:accent3>
      <a:accent4>
        <a:srgbClr val="F5A382"/>
      </a:accent4>
      <a:accent5>
        <a:srgbClr val="FBF5D0"/>
      </a:accent5>
      <a:accent6>
        <a:srgbClr val="163F77"/>
      </a:accent6>
      <a:hlink>
        <a:srgbClr val="F5A382"/>
      </a:hlink>
      <a:folHlink>
        <a:srgbClr val="F5A382"/>
      </a:folHlink>
    </a:clrScheme>
    <a:fontScheme name="RadicalZ">
      <a:majorFont>
        <a:latin typeface="Rubik"/>
        <a:ea typeface=""/>
        <a:cs typeface=""/>
      </a:majorFont>
      <a:minorFont>
        <a:latin typeface="Rubi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RadicalZ_Theme_221107" id="{CAA6B3B4-EAE8-4497-B36A-F607440B0BB8}" vid="{FEE46A7F-22ED-4460-91D9-2823E1BCEEB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o1GdbiTMhAPuTbHkjUTSnypLrQ==">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Pages>
  <Words>641</Words>
  <Characters>3658</Characters>
  <Application>Microsoft Office Word</Application>
  <DocSecurity>0</DocSecurity>
  <Lines>30</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 Paiu</dc:creator>
  <cp:lastModifiedBy>Progressive</cp:lastModifiedBy>
  <cp:revision>4</cp:revision>
  <dcterms:created xsi:type="dcterms:W3CDTF">2023-11-13T12:22:00Z</dcterms:created>
  <dcterms:modified xsi:type="dcterms:W3CDTF">2025-02-10T12:16:00Z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0x010100958CCA2B1604AD43B120233B557EEDDD</vt:lpwstr>
  </property>
  <property fmtid="{D5CDD505-2E9C-101B-9397-08002B2CF9AE}" pid="3" name="Order">
    <vt:lpwstr>7809800</vt:lpwstr>
  </property>
  <property fmtid="{D5CDD505-2E9C-101B-9397-08002B2CF9AE}" pid="4" name="_dlc_DocIdItemGuid">
    <vt:lpwstr>9f4a8efd-1cde-4e2c-89e4-5fb30cd8fa36</vt:lpwstr>
  </property>
  <property fmtid="{D5CDD505-2E9C-101B-9397-08002B2CF9AE}" pid="5" name="MediaServiceImageTags">
    <vt:lpwstr>MediaServiceImageTags</vt:lpwstr>
  </property>
</Properties>
</file>